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d8ad33c04f8e4742521e91a977cdc6bef85493"/>
    <w:p>
      <w:pPr>
        <w:pStyle w:val="Heading2"/>
      </w:pPr>
      <w:r>
        <w:t xml:space="preserve">Lesson 16: Equivalent Exponential Expressions</w:t>
      </w:r>
    </w:p>
    <w:bookmarkEnd w:id="20"/>
    <w:p>
      <w:pPr>
        <w:pStyle w:val="FirstParagraph"/>
      </w:pPr>
      <w:r>
        <w:t xml:space="preserve">Let's investigate expressions with variables and exponents.</w:t>
      </w:r>
    </w:p>
    <w:bookmarkStart w:id="21" w:name="up-or-down"/>
    <w:p>
      <w:pPr>
        <w:pStyle w:val="Heading3"/>
      </w:pPr>
      <w:r>
        <w:t xml:space="preserve">16.1: Up or Down?</w:t>
      </w:r>
    </w:p>
    <w:p>
      <w:pPr>
        <w:pStyle w:val="FirstParagraph"/>
      </w:pPr>
      <w:r>
        <w:t xml:space="preserve">Find the values of</w:t>
      </w:r>
      <w:r>
        <w:t xml:space="preserve"> </w:t>
      </w:r>
      <m:oMath>
        <m:sSup>
          <m:e>
            <m:r>
              <m:t>3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for different values of</w:t>
      </w:r>
      <w:r>
        <w:t xml:space="preserve"> </w:t>
      </w:r>
      <m:oMath>
        <m:r>
          <m:t>x</m:t>
        </m:r>
      </m:oMath>
      <w:r>
        <w:t xml:space="preserve">. What patterns do you notice?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sSup>
                <m:e>
                  <m:r>
                    <m:t>3</m:t>
                  </m:r>
                </m:e>
                <m:sup>
                  <m:r>
                    <m:t>x</m:t>
                  </m:r>
                </m:sup>
              </m:sSup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f>
                        <m:fPr>
                          <m:type m:val="bar"/>
                        </m:fPr>
                        <m:num>
                          <m:r>
                            <m:t>1</m:t>
                          </m:r>
                        </m:num>
                        <m:den>
                          <m:r>
                            <m:t>3</m:t>
                          </m:r>
                        </m:den>
                      </m:f>
                    </m:e>
                  </m:d>
                </m:e>
                <m:sup>
                  <m:r>
                    <m:t>x</m:t>
                  </m:r>
                </m:sup>
              </m:sSup>
            </m:oMath>
            <w:r>
              <w:t xml:space="preserve"> </w:t>
            </w: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1"/>
    <w:bookmarkStart w:id="22" w:name="whats-the-value"/>
    <w:p>
      <w:pPr>
        <w:pStyle w:val="Heading3"/>
      </w:pPr>
      <w:r>
        <w:t xml:space="preserve">16.2: What's the Value?</w:t>
      </w:r>
    </w:p>
    <w:p>
      <w:pPr>
        <w:pStyle w:val="FirstParagraph"/>
      </w:pPr>
      <w:r>
        <w:t xml:space="preserve">Evaluate each expression for the given value of</w:t>
      </w:r>
      <w:r>
        <w:t xml:space="preserve"> </w:t>
      </w:r>
      <m:oMath>
        <m:r>
          <m:t>x</m:t>
        </m:r>
      </m:oMath>
      <w:r>
        <w:t xml:space="preserve">. </w:t>
      </w:r>
    </w:p>
    <w:p>
      <w:pPr>
        <w:numPr>
          <w:ilvl w:val="0"/>
          <w:numId w:val="1001"/>
        </w:numPr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10</w:t>
      </w:r>
    </w:p>
    <w:p>
      <w:pPr>
        <w:numPr>
          <w:ilvl w:val="0"/>
          <w:numId w:val="1001"/>
        </w:numPr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</m:num>
          <m:den>
            <m:r>
              <m:t>4</m:t>
            </m:r>
          </m:den>
        </m:f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</w:t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</m:num>
          <m:den>
            <m:r>
              <m:t>4</m:t>
            </m:r>
          </m:den>
        </m:f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</w:pPr>
      <m:oMath>
        <m:r>
          <m:t>9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</w:t>
      </w:r>
    </w:p>
    <w:p>
      <w:pPr>
        <w:numPr>
          <w:ilvl w:val="0"/>
          <w:numId w:val="1001"/>
        </w:numPr>
      </w:pPr>
      <m:oMath>
        <m:r>
          <m:t>9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2"/>
    <w:bookmarkStart w:id="27" w:name="exponent-experimentation"/>
    <w:p>
      <w:pPr>
        <w:pStyle w:val="Heading3"/>
      </w:pPr>
      <w:r>
        <w:t xml:space="preserve">16.3: Exponent Experimentation</w:t>
      </w:r>
    </w:p>
    <w:p>
      <w:pPr>
        <w:pStyle w:val="FirstParagraph"/>
      </w:pPr>
      <w:r>
        <w:t xml:space="preserve">Find a solution to each equation in the list. (Numbers in the list may be a solution to more than one equation, and not all numbers in the list will be used.)</w:t>
      </w:r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2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32</m:t>
        </m:r>
      </m:oMath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3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5</m:t>
            </m:r>
          </m:sup>
        </m:sSup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4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4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8</m:t>
            </m:r>
          </m:e>
          <m:sup>
            <m:r>
              <m:t>x</m:t>
            </m:r>
          </m:sup>
        </m:sSup>
      </m:oMath>
    </w:p>
    <w:p>
      <w:pPr>
        <w:pStyle w:val="FirstParagraph"/>
      </w:pPr>
      <w:r>
        <w:t xml:space="preserve">List:</w:t>
      </w:r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</m:num>
          <m:den>
            <m:r>
              <m:t>125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6</m:t>
            </m:r>
          </m:num>
          <m:den>
            <m:r>
              <m:t>15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pStyle w:val="BodyText"/>
      </w:pPr>
      <w:r>
        <w:t xml:space="preserve">1</w:t>
      </w:r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8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This fractal is called a Sierpinski Tetrahedron. A tetrahedron is a polyhedron that has four faces. (The plural of tetrahedron is tetrahedra.)</w:t>
      </w:r>
    </w:p>
    <w:p>
      <w:pPr>
        <w:pStyle w:val="BodyText"/>
      </w:pPr>
      <w:r>
        <w:t xml:space="preserve">The small tetrahedra form four medium-sized tetrahedra: blue, red, yellow, and green. The medium-sized tetrahedra form one large tetrahedron.</w:t>
      </w:r>
    </w:p>
    <w:p>
      <w:pPr>
        <w:pStyle w:val="BodyText"/>
      </w:pPr>
      <w:r>
        <w:drawing>
          <wp:inline>
            <wp:extent cx="5943600" cy="5843646"/>
            <wp:effectExtent b="0" l="0" r="0" t="0"/>
            <wp:docPr descr="A large tetrahedron composed of various colors of smaller tetrahedra." title="" id="24" name="Picture"/>
            <a:graphic>
              <a:graphicData uri="http://schemas.openxmlformats.org/drawingml/2006/picture">
                <pic:pic>
                  <pic:nvPicPr>
                    <pic:cNvPr descr="/app/tmp/embedder-1671075721.26356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436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many small faces does this fractal have? Be sure to include faces you can’t see. Try to find a way to figure this out so that you don’t have to count every face.</w:t>
      </w:r>
    </w:p>
    <w:p>
      <w:pPr>
        <w:numPr>
          <w:ilvl w:val="0"/>
          <w:numId w:val="1003"/>
        </w:numPr>
        <w:pStyle w:val="Compact"/>
      </w:pPr>
      <w:r>
        <w:t xml:space="preserve">How many small tetrahedra are in the bottom layer, touching the table?</w:t>
      </w:r>
    </w:p>
    <w:p>
      <w:pPr>
        <w:numPr>
          <w:ilvl w:val="0"/>
          <w:numId w:val="1003"/>
        </w:numPr>
        <w:pStyle w:val="Compact"/>
      </w:pPr>
      <w:r>
        <w:t xml:space="preserve">To make an even bigger version of this fractal, you could take four fractals like the one pictured and put them together. Explain where you would attach the fractals to make a bigger tetrahedron.</w:t>
      </w:r>
    </w:p>
    <w:p>
      <w:pPr>
        <w:numPr>
          <w:ilvl w:val="0"/>
          <w:numId w:val="1003"/>
        </w:numPr>
        <w:pStyle w:val="Compact"/>
      </w:pPr>
      <w:r>
        <w:t xml:space="preserve">How many small faces would this bigger fractal have? How many small tetrahedra would be in the bottom layer?</w:t>
      </w:r>
    </w:p>
    <w:p>
      <w:pPr>
        <w:numPr>
          <w:ilvl w:val="0"/>
          <w:numId w:val="1003"/>
        </w:numPr>
        <w:pStyle w:val="Compact"/>
      </w:pPr>
      <w:r>
        <w:t xml:space="preserve">What other patterns can you find?</w:t>
      </w:r>
    </w:p>
    <w:bookmarkEnd w:id="26"/>
    <w:bookmarkEnd w:id="27"/>
    <w:bookmarkStart w:id="31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In this lesson, we saw expressions that used the letter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as a variable. We evaluated these expressions for different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To evaluate the expression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5, we replace the letter </w:t>
      </w:r>
      <m:oMath>
        <m:r>
          <m:t>x</m:t>
        </m:r>
      </m:oMath>
      <w:r>
        <w:t xml:space="preserve"> </w:t>
      </w:r>
      <w:r>
        <w:t xml:space="preserve">with 5 to get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t>3</m:t>
            </m:r>
          </m:sup>
        </m:sSup>
      </m:oMath>
      <w:r>
        <w:t xml:space="preserve">. This is equal to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125</m:t>
        </m:r>
      </m:oMath>
      <w:r>
        <w:t xml:space="preserve"> </w:t>
      </w:r>
      <w:r>
        <w:t xml:space="preserve">or just 250. So the value of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is 250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5. </w:t>
      </w:r>
    </w:p>
    <w:p>
      <w:pPr>
        <w:numPr>
          <w:ilvl w:val="0"/>
          <w:numId w:val="1004"/>
        </w:numPr>
        <w:pStyle w:val="Compact"/>
      </w:pPr>
      <w:r>
        <w:t xml:space="preserve">To evaluate</w:t>
      </w:r>
      <w:r>
        <w:t xml:space="preserve"> </w:t>
      </w: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</m:num>
          <m:den>
            <m:r>
              <m:t>8</m:t>
            </m:r>
          </m:den>
        </m:f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4, we replace the letter </w:t>
      </w:r>
      <m:oMath>
        <m:r>
          <m:t>x</m:t>
        </m:r>
      </m:oMath>
      <w:r>
        <w:t xml:space="preserve"> </w:t>
      </w:r>
      <w:r>
        <w:t xml:space="preserve">with 4 to get</w:t>
      </w:r>
      <w:r>
        <w:t xml:space="preserve"> </w:t>
      </w:r>
      <m:oMath>
        <m:f>
          <m:fPr>
            <m:type m:val="bar"/>
          </m:fPr>
          <m:num>
            <m:sSup>
              <m:e>
                <m:r>
                  <m:t>4</m:t>
                </m:r>
              </m:e>
              <m:sup>
                <m:r>
                  <m:t>2</m:t>
                </m:r>
              </m:sup>
            </m:sSup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16</m:t>
            </m:r>
          </m:num>
          <m:den>
            <m:r>
              <m:t>8</m:t>
            </m:r>
          </m:den>
        </m:f>
      </m:oMath>
      <w:r>
        <w:t xml:space="preserve">, which equals 2. So </w:t>
      </w: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</m:num>
          <m:den>
            <m:r>
              <m:t>8</m:t>
            </m:r>
          </m:den>
        </m:f>
      </m:oMath>
      <w:r>
        <w:t xml:space="preserve"> </w:t>
      </w:r>
      <w:r>
        <w:t xml:space="preserve">has a value of 2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4.</w:t>
      </w:r>
    </w:p>
    <w:p>
      <w:pPr>
        <w:pStyle w:val="FirstParagraph"/>
      </w:pPr>
      <w:r>
        <w:t xml:space="preserve">We also saw equations with the variable </w:t>
      </w:r>
      <m:oMath>
        <m:r>
          <m:t>x</m:t>
        </m:r>
      </m:oMath>
      <w:r>
        <w:t xml:space="preserve"> </w:t>
      </w:r>
      <w:r>
        <w:t xml:space="preserve">and had to decide what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would make the equation true.</w:t>
      </w:r>
    </w:p>
    <w:p>
      <w:pPr>
        <w:numPr>
          <w:ilvl w:val="0"/>
          <w:numId w:val="1005"/>
        </w:numPr>
        <w:pStyle w:val="Compact"/>
      </w:pPr>
      <w:r>
        <w:t xml:space="preserve">Suppose we have an equation</w:t>
      </w:r>
      <w:r>
        <w:t xml:space="preserve"> </w:t>
      </w:r>
      <m:oMath>
        <m:r>
          <m:t>10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90</m:t>
        </m:r>
      </m:oMath>
      <w:r>
        <w:t xml:space="preserve"> </w:t>
      </w:r>
      <w:r>
        <w:t xml:space="preserve">and a list of possible solutions: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,</m:t>
        </m:r>
        <m:r>
          <m:t>9</m:t>
        </m:r>
        <m:r>
          <m:rPr>
            <m:sty m:val="p"/>
          </m:rPr>
          <m:t>,</m:t>
        </m:r>
        <m:r>
          <m:t>11</m:t>
        </m:r>
      </m:oMath>
      <w:r>
        <w:t xml:space="preserve">. The only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 the equation true is 2 because</w:t>
      </w:r>
      <w:r>
        <w:t xml:space="preserve"> </w:t>
      </w:r>
      <m:oMath>
        <m:r>
          <m:t>10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</m:oMath>
      <w:r>
        <w:t xml:space="preserve">, which equals 90. So 2 is the solution to the equation.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2022-12-15T03:42:02Z</dcterms:created>
  <dcterms:modified xsi:type="dcterms:W3CDTF">2022-12-15T03:42:02Z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okDJVZZu2PM38EqBhCmH3uhso8sPdXByzCfiak8I3iBBDjMS+k1XJz9j4AxVLwYb1FzrZ1LsCKXZOySN2GWIiA==</vt:lpwstr>
  </property>
</Properties>
</file>