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8e95f37b95ef74bd0820d2bc233bec2faa55352"/>
    <w:p>
      <w:pPr>
        <w:pStyle w:val="Heading1"/>
      </w:pPr>
      <w:r>
        <w:t xml:space="preserve">Lesson 10: Usemos algoritmos de productos parciales: 2 números de dos dígitos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2 two-digit numbers using an algorithm that uses partial products.</w:t>
      </w:r>
    </w:p>
    <w:bookmarkEnd w:id="24"/>
    <w:bookmarkStart w:id="25" w:name="student-facing-learning-goals"/>
    <w:p>
      <w:pPr>
        <w:pStyle w:val="Heading3"/>
      </w:pPr>
      <w:r>
        <w:t xml:space="preserve">Student-facing Learning Goals</w:t>
      </w:r>
    </w:p>
    <w:p>
      <w:pPr>
        <w:numPr>
          <w:ilvl w:val="0"/>
          <w:numId w:val="1002"/>
        </w:numPr>
        <w:pStyle w:val="Compact"/>
      </w:pPr>
      <w:r>
        <w:t xml:space="preserve">Tratemos de multiplicar números de dos dígitos con un algoritmo en el que se usan productos parciales.</w:t>
      </w:r>
    </w:p>
    <w:bookmarkEnd w:id="25"/>
    <w:bookmarkStart w:id="26" w:name="lesson-purpose"/>
    <w:p>
      <w:pPr>
        <w:pStyle w:val="Heading3"/>
      </w:pPr>
      <w:r>
        <w:t xml:space="preserve">Lesson Purpose</w:t>
      </w:r>
    </w:p>
    <w:p>
      <w:pPr>
        <w:pStyle w:val="FirstParagraph"/>
      </w:pPr>
      <w:r>
        <w:t xml:space="preserve">The purpose of this lesson is for students to use partial products in an algorithm to multiply 2 two-digit numbers.</w:t>
      </w:r>
    </w:p>
    <w:p>
      <w:pPr>
        <w:pStyle w:val="BodyText"/>
      </w:pPr>
      <w:r>
        <w:t xml:space="preserve">In the previous lesson, students learned to record the partial products from multiplying vertically, using an algorithm. They made connections between the new notation to the structure of the rectangular diagram on which they used earlier. In this lesson, students apply that work to 2 two-digit factors.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MLR1 Stronger and Clearer Each Time (Activity 1), 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understanding the cool-down of the lesson before you started teaching today help you synthesize that learning?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Escoge tu propia estrategia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w:t>
            </w:r>
          </w:p>
        </w:tc>
      </w:tr>
    </w:tbl>
    <w:bookmarkEnd w:id="43"/>
    <w:bookmarkStart w:id="44" w:name="student-facing-task-statement"/>
    <w:p>
      <w:pPr>
        <w:pStyle w:val="Heading3"/>
      </w:pPr>
      <w:r>
        <w:t xml:space="preserve">Student-facing Task Statement</w:t>
      </w:r>
    </w:p>
    <w:p>
      <w:pPr>
        <w:pStyle w:val="FirstParagraph"/>
      </w:pPr>
      <w:r>
        <w:t xml:space="preserve">Encuentra el valor de </w:t>
      </w:r>
      <m:oMath>
        <m:r>
          <m:t>15</m:t>
        </m:r>
        <m:r>
          <m:rPr>
            <m:sty m:val="p"/>
          </m:rPr>
          <m:t>×</m:t>
        </m:r>
        <m:r>
          <m:t>43</m:t>
        </m:r>
      </m:oMath>
      <w:r>
        <w:t xml:space="preserve">. Muestra cómo razonaste.</w:t>
      </w:r>
    </w:p>
    <w:bookmarkEnd w:id="44"/>
    <w:bookmarkStart w:id="48" w:name="student-responses"/>
    <w:p>
      <w:pPr>
        <w:pStyle w:val="Heading3"/>
      </w:pPr>
      <w:r>
        <w:t xml:space="preserve">Student Responses</w:t>
      </w:r>
    </w:p>
    <w:p>
      <w:pPr>
        <w:pStyle w:val="FirstParagraph"/>
      </w:pPr>
      <w:r>
        <w:t xml:space="preserve">645. Sample responses:</w:t>
      </w:r>
    </w:p>
    <w:p>
      <w:pPr>
        <w:pStyle w:val="BodyText"/>
      </w:pPr>
      <w:r>
        <w:t xml:space="preserve">​​​​​​</w:t>
      </w:r>
      <m:oMath>
        <m:r>
          <m:t>15</m:t>
        </m:r>
        <m:r>
          <m:rPr>
            <m:sty m:val="p"/>
          </m:rPr>
          <m:t>×</m:t>
        </m:r>
        <m:r>
          <m:t>40</m:t>
        </m:r>
        <m:r>
          <m:rPr>
            <m:sty m:val="p"/>
          </m:rPr>
          <m:t>+</m:t>
        </m:r>
        <m:r>
          <m:t>15</m:t>
        </m:r>
        <m:r>
          <m:rPr>
            <m:sty m:val="p"/>
          </m:rPr>
          <m:t>×</m:t>
        </m:r>
        <m:r>
          <m:t>3</m:t>
        </m:r>
        <m:r>
          <m:rPr>
            <m:sty m:val="p"/>
          </m:rPr>
          <m:t>=</m:t>
        </m:r>
        <m:r>
          <m:t>600</m:t>
        </m:r>
        <m:r>
          <m:rPr>
            <m:sty m:val="p"/>
          </m:rPr>
          <m:t>+</m:t>
        </m:r>
        <m:r>
          <m:t>45</m:t>
        </m:r>
        <m:r>
          <m:rPr>
            <m:sty m:val="p"/>
          </m:rPr>
          <m:t>=</m:t>
        </m:r>
        <m:r>
          <m:t>645</m:t>
        </m:r>
      </m:oMath>
    </w:p>
    <w:p>
      <w:pPr>
        <w:pStyle w:val="BodyText"/>
      </w:pPr>
      <w:r>
        <w:drawing>
          <wp:inline>
            <wp:extent cx="2971800" cy="1299349"/>
            <wp:effectExtent b="0" l="0" r="0" t="0"/>
            <wp:docPr descr="multiplication algorithm." title="" id="46" name="Picture"/>
            <a:graphic>
              <a:graphicData uri="http://schemas.openxmlformats.org/drawingml/2006/picture">
                <pic:pic>
                  <pic:nvPicPr>
                    <pic:cNvPr descr="/app/tmp/embedder-1671064449.0346868.png" id="47" name="Picture"/>
                    <pic:cNvPicPr>
                      <a:picLocks noChangeArrowheads="1" noChangeAspect="1"/>
                    </pic:cNvPicPr>
                  </pic:nvPicPr>
                  <pic:blipFill>
                    <a:blip r:embed="rId45"/>
                    <a:stretch>
                      <a:fillRect/>
                    </a:stretch>
                  </pic:blipFill>
                  <pic:spPr bwMode="auto">
                    <a:xfrm>
                      <a:off x="0" y="0"/>
                      <a:ext cx="2971800" cy="1299349"/>
                    </a:xfrm>
                    <a:prstGeom prst="rect">
                      <a:avLst/>
                    </a:prstGeom>
                    <a:noFill/>
                    <a:ln w="9525">
                      <a:noFill/>
                      <a:headEnd/>
                      <a:tailEnd/>
                    </a:ln>
                  </pic:spPr>
                </pic:pic>
              </a:graphicData>
            </a:graphic>
          </wp:inline>
        </w:drawing>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2022-12-15T00:34:09Z</dcterms:created>
  <dcterms:modified xsi:type="dcterms:W3CDTF">2022-12-15T00:34:09Z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BKrabMWo/cL2JcK5ZtuEdp9KV76uIjnXu0r8FiZutSAgrp81qSAFnzPBYac3v6gepqIuOLqoZMw+wBlmUmG2fQ==</vt:lpwstr>
  </property>
</Properties>
</file>