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Write with a single exponent: (ex: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  <w:r>
        <w:t xml:space="preserve">)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  <m:r>
                  <m:rPr>
                    <m:sty m:val="p"/>
                  </m:rPr>
                  <m:t>⋅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10</m:t>
                </m:r>
                <m:r>
                  <m:rPr>
                    <m:sty m:val="p"/>
                  </m:rPr>
                  <m:t>⋅</m:t>
                </m:r>
                <m:r>
                  <m:t>10</m:t>
                </m:r>
                <m:r>
                  <m:rPr>
                    <m:sty m:val="p"/>
                  </m:rPr>
                  <m:t>⋅</m:t>
                </m:r>
                <m:r>
                  <m:t>10</m:t>
                </m:r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</w:p>
    <w:p>
      <w:pPr>
        <w:numPr>
          <w:ilvl w:val="0"/>
          <w:numId w:val="1001"/>
        </w:numPr>
      </w:pPr>
      <w:r>
        <w:t xml:space="preserve">Write each expression as a single power of 10.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7</m:t>
                </m:r>
              </m:sup>
            </m:sSup>
          </m:den>
        </m:f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4</m:t>
                    </m:r>
                  </m:sup>
                </m:sSup>
              </m:e>
            </m:d>
          </m:e>
          <m:sup>
            <m:r>
              <m:t>5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2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9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following that are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:</w:t>
      </w:r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10</m:t>
                </m:r>
                <m:r>
                  <m:rPr>
                    <m:sty m:val="p"/>
                  </m:rPr>
                  <m:t>,</m:t>
                </m:r>
                <m:r>
                  <m:t>​</m:t>
                </m:r>
                <m:r>
                  <m:t>000</m:t>
                </m:r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e>
        </m:d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100</m:t>
                </m:r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10</m:t>
                </m:r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10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w:r>
        <w:t xml:space="preserve">Match each equation to the situation it describes. Explain what the constant of proportionality means in each equation.</w:t>
      </w:r>
    </w:p>
    <w:p>
      <w:pPr>
        <w:numPr>
          <w:ilvl w:val="0"/>
          <w:numId w:val="1000"/>
        </w:numPr>
      </w:pPr>
      <w:r>
        <w:t xml:space="preserve">Equations:</w:t>
      </w:r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3.5</m:t>
        </m:r>
        <m:r>
          <m:t>x</m:t>
        </m:r>
      </m:oMath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r>
          <m:t>x</m:t>
        </m:r>
      </m:oMath>
    </w:p>
    <w:p>
      <w:pPr>
        <w:numPr>
          <w:ilvl w:val="0"/>
          <w:numId w:val="1000"/>
        </w:numPr>
      </w:pPr>
      <w:r>
        <w:t xml:space="preserve">Situations:</w:t>
      </w:r>
    </w:p>
    <w:p>
      <w:pPr>
        <w:numPr>
          <w:ilvl w:val="1"/>
          <w:numId w:val="1006"/>
        </w:numPr>
      </w:pPr>
      <w:r>
        <w:t xml:space="preserve">A dump truck is hauling loads of dirt to a construction site. After 20 loads, there are 70 square feet of dirt.</w:t>
      </w:r>
    </w:p>
    <w:p>
      <w:pPr>
        <w:numPr>
          <w:ilvl w:val="1"/>
          <w:numId w:val="1006"/>
        </w:numPr>
      </w:pPr>
      <w:r>
        <w:t xml:space="preserve">I am making a water and salt mixture that has 2 cups of salt for every 6 cups of water.</w:t>
      </w:r>
    </w:p>
    <w:p>
      <w:pPr>
        <w:numPr>
          <w:ilvl w:val="1"/>
          <w:numId w:val="1006"/>
        </w:numPr>
      </w:pPr>
      <w:r>
        <w:t xml:space="preserve">A store has a “4 for $10” sale on hats.</w:t>
      </w:r>
    </w:p>
    <w:p>
      <w:pPr>
        <w:numPr>
          <w:ilvl w:val="1"/>
          <w:numId w:val="1006"/>
        </w:numPr>
      </w:pPr>
      <w:r>
        <w:t xml:space="preserve">For every 48 cookies I bake, my students get 24.</w:t>
      </w:r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7"/>
        </w:numPr>
      </w:pPr>
      <w:r>
        <w:t xml:space="preserve">Explain why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similar to</w:t>
      </w:r>
      <w:r>
        <w:t xml:space="preserve"> </w:t>
      </w:r>
      <m:oMath>
        <m:r>
          <m:t>E</m:t>
        </m:r>
        <m:r>
          <m:t>D</m:t>
        </m:r>
        <m:r>
          <m:t>C</m:t>
        </m:r>
      </m:oMath>
      <w:r>
        <w:t xml:space="preserve">.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5058" cy="2088746"/>
            <wp:effectExtent b="0" l="0" r="0" t="0"/>
            <wp:docPr descr="Points B C D form a line. Points A, C E form a line. A, B is perpendicular to B C. D E is perpendicular to D C. Side A, B, length 10, side A, C, length 26, side C D, length 36, side C E length 39." title="" id="22" name="Picture"/>
            <a:graphic>
              <a:graphicData uri="http://schemas.openxmlformats.org/drawingml/2006/picture">
                <pic:pic>
                  <pic:nvPicPr>
                    <pic:cNvPr descr="/app/tmp/embedder-1671042320.89527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058" cy="2088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Find the missing side lengths.</w:t>
      </w:r>
    </w:p>
    <w:p>
      <w:pPr>
        <w:numPr>
          <w:ilvl w:val="0"/>
          <w:numId w:val="1000"/>
        </w:numPr>
        <w:pStyle w:val="Compact"/>
      </w:pPr>
      <w:r>
        <w:t xml:space="preserve">(From Unit 2,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2022-12-14T18:25:21Z</dcterms:created>
  <dcterms:modified xsi:type="dcterms:W3CDTF">2022-12-14T18:25:21Z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C8aPblrQ1ojKj9Yf+sBpbCL5g96uxzryrzMhrvs/VC4vwso3Nlgu1Q9rdQGrpEUEGxH6WLpNZ+kqucTejzBXcw==</vt:lpwstr>
  </property>
</Properties>
</file>