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2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result-or-change-unknown"/>
    <w:p>
      <w:pPr>
        <w:pStyle w:val="Heading2"/>
      </w:pPr>
      <w:r>
        <w:t xml:space="preserve">Lesson 4: Result or Change Unknown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solve story problems and write equations to match.</w:t>
      </w:r>
    </w:p>
    <w:bookmarkStart w:id="21" w:name="warm-up-true-or-false-equations-with-10"/>
    <w:p>
      <w:pPr>
        <w:pStyle w:val="Heading3"/>
      </w:pPr>
      <w:r>
        <w:t xml:space="preserve">Warm-up: True or False: Equations with 10</w:t>
      </w:r>
    </w:p>
    <w:p>
      <w:pPr>
        <w:pStyle w:val="FirstParagraph"/>
      </w:pPr>
      <w:r>
        <w:t xml:space="preserve">Is each statement true or false?</w:t>
      </w:r>
      <w:r>
        <w:br/>
      </w:r>
      <w:r>
        <w:t xml:space="preserve">Be prepared to explain your reasoning.</w:t>
      </w:r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=</m:t>
        </m:r>
        <m:r>
          <m:t>10</m:t>
        </m:r>
      </m:oMath>
    </w:p>
    <w:bookmarkEnd w:id="21"/>
    <w:bookmarkStart w:id="25" w:name="compare-the-problems"/>
    <w:p>
      <w:pPr>
        <w:pStyle w:val="Heading3"/>
      </w:pPr>
      <w:r>
        <w:t xml:space="preserve">4.1: Compare the Problems</w:t>
      </w:r>
    </w:p>
    <w:p>
      <w:pPr>
        <w:numPr>
          <w:ilvl w:val="0"/>
          <w:numId w:val="1003"/>
        </w:numPr>
      </w:pPr>
      <w:r>
        <w:t xml:space="preserve">Mai has 5 graphic novels.</w:t>
      </w:r>
      <w:r>
        <w:br/>
      </w:r>
      <w:r>
        <w:t xml:space="preserve">She checks out 4 more.</w:t>
      </w:r>
      <w:r>
        <w:br/>
      </w:r>
      <w:r>
        <w:t xml:space="preserve">How many graphic novels does she have?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4749" cy="3669832"/>
            <wp:effectExtent b="0" l="0" r="0" t="0"/>
            <wp:docPr descr="Student reading in the library." title="" id="23" name="Picture"/>
            <a:graphic>
              <a:graphicData uri="http://schemas.openxmlformats.org/drawingml/2006/picture">
                <pic:pic>
                  <pic:nvPicPr>
                    <pic:cNvPr descr="/app/tmp/embedder-1671015806.5243564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3669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Mai has 5 graphic novels.</w:t>
      </w:r>
      <w:r>
        <w:br/>
      </w:r>
      <w:r>
        <w:t xml:space="preserve">She checks out some more.</w:t>
      </w:r>
      <w:r>
        <w:br/>
      </w:r>
      <w:r>
        <w:t xml:space="preserve">Now she has 9 graphic novels.</w:t>
      </w:r>
      <w:r>
        <w:br/>
      </w:r>
      <w:r>
        <w:t xml:space="preserve">How many graphic novels did she check out?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bookmarkEnd w:id="25"/>
    <w:bookmarkStart w:id="26" w:name="story-problems-about-books"/>
    <w:p>
      <w:pPr>
        <w:pStyle w:val="Heading3"/>
      </w:pPr>
      <w:r>
        <w:t xml:space="preserve">4.2: Story Problems about Books</w:t>
      </w:r>
    </w:p>
    <w:p>
      <w:pPr>
        <w:numPr>
          <w:ilvl w:val="0"/>
          <w:numId w:val="1004"/>
        </w:numPr>
      </w:pPr>
      <w:r>
        <w:t xml:space="preserve">Mai has read 3 books about dogs.</w:t>
      </w:r>
      <w:r>
        <w:br/>
      </w:r>
      <w:r>
        <w:t xml:space="preserve">Diego gives her 4 more books to read.</w:t>
      </w:r>
      <w:r>
        <w:br/>
      </w:r>
      <w:r>
        <w:t xml:space="preserve">How many books about dogs will Mai read all together?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p>
      <w:pPr>
        <w:numPr>
          <w:ilvl w:val="0"/>
          <w:numId w:val="1004"/>
        </w:numPr>
      </w:pPr>
      <w:r>
        <w:t xml:space="preserve">Noah has 4 books of poetry.</w:t>
      </w:r>
      <w:r>
        <w:br/>
      </w:r>
      <w:r>
        <w:t xml:space="preserve">His sister gives him some more books.</w:t>
      </w:r>
      <w:r>
        <w:br/>
      </w:r>
      <w:r>
        <w:t xml:space="preserve">Now he has 10 books of poetry.</w:t>
      </w:r>
      <w:r>
        <w:br/>
      </w:r>
      <w:r>
        <w:t xml:space="preserve">How many books did his sister give him?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p>
      <w:pPr>
        <w:numPr>
          <w:ilvl w:val="0"/>
          <w:numId w:val="1004"/>
        </w:numPr>
      </w:pPr>
      <w:r>
        <w:t xml:space="preserve">Tyler has 7 books about spiders.</w:t>
      </w:r>
      <w:r>
        <w:br/>
      </w:r>
      <w:r>
        <w:t xml:space="preserve">He gives 3 of his books to Kiran.</w:t>
      </w:r>
      <w:r>
        <w:br/>
      </w:r>
      <w:r>
        <w:t xml:space="preserve">How many books does Tyler have left?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p>
      <w:pPr>
        <w:numPr>
          <w:ilvl w:val="0"/>
          <w:numId w:val="1004"/>
        </w:numPr>
      </w:pPr>
      <w:r>
        <w:t xml:space="preserve">Lin has 5 books about outer space.</w:t>
      </w:r>
      <w:r>
        <w:br/>
      </w:r>
      <w:r>
        <w:t xml:space="preserve">Her teacher gives her some more books.</w:t>
      </w:r>
      <w:r>
        <w:br/>
      </w:r>
      <w:r>
        <w:t xml:space="preserve">Now she has 10 books about outer space.</w:t>
      </w:r>
      <w:r>
        <w:br/>
      </w:r>
      <w:r>
        <w:t xml:space="preserve">How many books did Lin's teacher give her?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bookmarkEnd w:id="26"/>
    <w:bookmarkStart w:id="39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We solved story problems and represented them with objects, drawings, words, and equations.</w:t>
      </w:r>
    </w:p>
    <w:p>
      <w:pPr>
        <w:numPr>
          <w:ilvl w:val="0"/>
          <w:numId w:val="1005"/>
        </w:numPr>
      </w:pPr>
      <w:r>
        <w:t xml:space="preserve">We solved story problems with addition.</w:t>
      </w:r>
    </w:p>
    <w:p>
      <w:pPr>
        <w:numPr>
          <w:ilvl w:val="0"/>
          <w:numId w:val="1000"/>
        </w:numPr>
      </w:pPr>
      <w:r>
        <w:t xml:space="preserve">Mai has read 3 books about dogs.</w:t>
      </w:r>
      <w:r>
        <w:br/>
      </w:r>
      <w:r>
        <w:t xml:space="preserve">Diego gives her 4 more books to read.</w:t>
      </w:r>
      <w:r>
        <w:br/>
      </w:r>
      <w:r>
        <w:t xml:space="preserve">How many books about dogs will Mai read all together?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376275" cy="960272"/>
            <wp:effectExtent b="0" l="0" r="0" t="0"/>
            <wp:docPr descr="Drawing to show the story problem. Equation, 3 plus 4 equals boxed 7." title="" id="28" name="Picture"/>
            <a:graphic>
              <a:graphicData uri="http://schemas.openxmlformats.org/drawingml/2006/picture">
                <pic:pic>
                  <pic:nvPicPr>
                    <pic:cNvPr descr="/app/tmp/embedder-1671015806.606717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6275" cy="9602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</w:pPr>
      <w:r>
        <w:t xml:space="preserve">We solved story problems with subtraction.</w:t>
      </w:r>
    </w:p>
    <w:p>
      <w:pPr>
        <w:numPr>
          <w:ilvl w:val="0"/>
          <w:numId w:val="1000"/>
        </w:numPr>
      </w:pPr>
      <w:r>
        <w:t xml:space="preserve">Tyler has 7 books about spiders.</w:t>
      </w:r>
      <w:r>
        <w:br/>
      </w:r>
      <w:r>
        <w:t xml:space="preserve">He gives 3 to Kiran to read.</w:t>
      </w:r>
      <w:r>
        <w:br/>
      </w:r>
      <w:r>
        <w:t xml:space="preserve">How many books does Tyler have left?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128591" cy="1244684"/>
            <wp:effectExtent b="0" l="0" r="0" t="0"/>
            <wp:docPr descr="Drawing to show a story problem. Equation, 7 minus 3 equals boxed 4." title="" id="31" name="Picture"/>
            <a:graphic>
              <a:graphicData uri="http://schemas.openxmlformats.org/drawingml/2006/picture">
                <pic:pic>
                  <pic:nvPicPr>
                    <pic:cNvPr descr="/app/tmp/embedder-1671015806.646563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591" cy="12446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</w:pPr>
      <w:r>
        <w:t xml:space="preserve">We solved story problems where the change was unknown.</w:t>
      </w:r>
    </w:p>
    <w:p>
      <w:pPr>
        <w:numPr>
          <w:ilvl w:val="0"/>
          <w:numId w:val="1000"/>
        </w:numPr>
      </w:pPr>
      <w:r>
        <w:t xml:space="preserve">Lin has 5 books.</w:t>
      </w:r>
      <w:r>
        <w:br/>
      </w:r>
      <w:r>
        <w:t xml:space="preserve">Her teacher gives her some more books.</w:t>
      </w:r>
      <w:r>
        <w:br/>
      </w:r>
      <w:r>
        <w:t xml:space="preserve">Now she has 10 books to read.</w:t>
      </w:r>
      <w:r>
        <w:br/>
      </w:r>
      <w:r>
        <w:t xml:space="preserve">How many books did her teacher give her?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440527" cy="1128473"/>
            <wp:effectExtent b="0" l="0" r="0" t="0"/>
            <wp:docPr descr="10 squares. 5 labeled Lin’s books. 5 labeled books. Equation, 5 plus 5 equals 10." title="" id="34" name="Picture"/>
            <a:graphic>
              <a:graphicData uri="http://schemas.openxmlformats.org/drawingml/2006/picture">
                <pic:pic>
                  <pic:nvPicPr>
                    <pic:cNvPr descr="/app/tmp/embedder-1671015806.6975644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527" cy="112847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</w:pPr>
      <w:r>
        <w:t xml:space="preserve">We learned that the equal sign means “the same amount as” and “equals.”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2" Target="media/rId22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2022-12-14T11:03:27Z</dcterms:created>
  <dcterms:modified xsi:type="dcterms:W3CDTF">2022-12-14T11:03:27Z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mGZjVIqBgMehDsVI9Lzd2qhlsWJpG5j3f2gme2T9Yci8YiYN5gl4mmTqZlal2PGykY3I5H2Rxez64sMLEPJilQ==</vt:lpwstr>
  </property>
</Properties>
</file>