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7</w:t>
      </w:r>
      <w:r>
        <w:t xml:space="preserve">Lesson 12</w:t>
      </w:r>
      <w:r>
        <w:t xml:space="preserve">CC BY NC 2024 Illustrative Mathematics®</w:t>
      </w:r>
    </w:p>
    <w:p>
      <w:pPr>
        <w:pStyle w:val="BodyText"/>
      </w:pPr>
      <w:r>
        <w:t xml:space="preserve">Unit 7, Lesson 12</w:t>
      </w:r>
    </w:p>
    <w:bookmarkStart w:id="38" w:name="lesson-485029"/>
    <w:p>
      <w:pPr>
        <w:pStyle w:val="Heading1"/>
      </w:pPr>
      <w:r>
        <w:t xml:space="preserve">Graphing the Standard Form (Part 1)</w:t>
      </w:r>
    </w:p>
    <w:p>
      <w:pPr>
        <w:numPr>
          <w:ilvl w:val="0"/>
          <w:numId w:val="1001"/>
        </w:numPr>
        <w:pStyle w:val="Compact"/>
      </w:pPr>
      <w:r>
        <w:t xml:space="preserve">Let’s see how the numbers in expressions like</w:t>
      </w:r>
      <w:r>
        <w:t xml:space="preserve"> </w:t>
      </w:r>
      <m:oMath>
        <m:r>
          <m:rPr>
            <m:nor/>
            <m:sty m:val="p"/>
          </m:rPr>
          <m:t>-</m:t>
        </m:r>
        <m:r>
          <m:t>3</m:t>
        </m:r>
        <m:sSup>
          <m:e>
            <m:r>
              <m:t>x</m:t>
            </m:r>
          </m:e>
          <m:sup>
            <m:r>
              <m:t>2</m:t>
            </m:r>
          </m:sup>
        </m:sSup>
        <m:r>
          <m:rPr>
            <m:sty m:val="p"/>
          </m:rPr>
          <m:t>+</m:t>
        </m:r>
        <m:r>
          <m:t>4</m:t>
        </m:r>
      </m:oMath>
      <w:r>
        <w:t xml:space="preserve"> </w:t>
      </w:r>
      <w:r>
        <w:t xml:space="preserve">affect their graph.</w:t>
      </w:r>
    </w:p>
    <w:p>
      <w:pPr>
        <w:pStyle w:val="FirstParagraph"/>
      </w:pPr>
      <w:r>
        <w:t xml:space="preserve"> </w:t>
      </w:r>
      <w:r>
        <w:t xml:space="preserve">Algebra 1</w:t>
      </w:r>
      <w:r>
        <w:br/>
      </w:r>
      <w:r>
        <w:t xml:space="preserve">Unit 7</w:t>
      </w:r>
      <w:r>
        <w:t xml:space="preserve">Lesson 12</w:t>
      </w:r>
      <w:r>
        <w:t xml:space="preserve">CC BY NC 2024 Illustrative Mathematics®</w:t>
      </w:r>
    </w:p>
    <w:bookmarkStart w:id="23" w:name="activity-485052"/>
    <w:p>
      <w:pPr>
        <w:pStyle w:val="Heading2"/>
      </w:pPr>
      <w:r>
        <w:t xml:space="preserve">12.1</w:t>
      </w:r>
      <w:r>
        <w:t xml:space="preserve">Matching Graphs to Linear Equations</w:t>
      </w:r>
    </w:p>
    <w:p>
      <w:pPr>
        <w:pStyle w:val="FirstParagraph"/>
      </w:pPr>
      <w:r>
        <w:t xml:space="preserve">Which graph corresponds to which equation? Explain your reasoning.</w:t>
      </w:r>
    </w:p>
    <w:p>
      <w:pPr>
        <w:numPr>
          <w:ilvl w:val="0"/>
          <w:numId w:val="1002"/>
        </w:numPr>
        <w:pStyle w:val="Compact"/>
      </w:pPr>
      <m:oMath>
        <m:r>
          <m:t>y</m:t>
        </m:r>
        <m:r>
          <m:rPr>
            <m:sty m:val="p"/>
          </m:rPr>
          <m:t>=</m:t>
        </m:r>
        <m:r>
          <m:t>2</m:t>
        </m:r>
        <m:r>
          <m:t>x</m:t>
        </m:r>
        <m:r>
          <m:rPr>
            <m:sty m:val="p"/>
          </m:rPr>
          <m:t>+</m:t>
        </m:r>
        <m:r>
          <m:t>4</m:t>
        </m:r>
      </m:oMath>
    </w:p>
    <w:p>
      <w:pPr>
        <w:numPr>
          <w:ilvl w:val="0"/>
          <w:numId w:val="1002"/>
        </w:numPr>
        <w:pStyle w:val="Compact"/>
      </w:pPr>
      <m:oMath>
        <m:r>
          <m:t>y</m:t>
        </m:r>
        <m:r>
          <m:rPr>
            <m:sty m:val="p"/>
          </m:rPr>
          <m:t>=</m:t>
        </m:r>
        <m:r>
          <m:t>3</m:t>
        </m:r>
        <m:r>
          <m:rPr>
            <m:sty m:val="p"/>
          </m:rPr>
          <m:t>−</m:t>
        </m:r>
        <m:r>
          <m:t>x</m:t>
        </m:r>
      </m:oMath>
    </w:p>
    <w:p>
      <w:pPr>
        <w:numPr>
          <w:ilvl w:val="0"/>
          <w:numId w:val="1002"/>
        </w:numPr>
        <w:pStyle w:val="Compact"/>
      </w:pPr>
      <m:oMath>
        <m:r>
          <m:t>y</m:t>
        </m:r>
        <m:r>
          <m:rPr>
            <m:sty m:val="p"/>
          </m:rPr>
          <m:t>=</m:t>
        </m:r>
        <m:r>
          <m:t>3</m:t>
        </m:r>
        <m:r>
          <m:t>x</m:t>
        </m:r>
        <m:r>
          <m:rPr>
            <m:sty m:val="p"/>
          </m:rPr>
          <m:t>−</m:t>
        </m:r>
        <m:r>
          <m:t>2</m:t>
        </m:r>
      </m:oMath>
    </w:p>
    <w:p>
      <w:pPr>
        <w:pStyle w:val="FirstParagraph"/>
      </w:pPr>
      <w:r>
        <w:drawing>
          <wp:inline>
            <wp:extent cx="2498623" cy="1856917"/>
            <wp:effectExtent b="0" l="0" r="0" t="0"/>
            <wp:docPr descr="Coordinate plane, 3 linear graphs. Line A through negative 2 comma 5 and 3 comma 0. Line B through negative 2 comma 0 and 3 comma 10. Line C through negative 1 comma negative 5 and 4 comma 10." title="" id="21" name="Picture"/>
            <a:graphic>
              <a:graphicData uri="http://schemas.openxmlformats.org/drawingml/2006/picture">
                <pic:pic>
                  <pic:nvPicPr>
                    <pic:cNvPr descr="/app/tmp/embedder-1732015747.2720418.png" id="22" name="Picture"/>
                    <pic:cNvPicPr>
                      <a:picLocks noChangeArrowheads="1" noChangeAspect="1"/>
                    </pic:cNvPicPr>
                  </pic:nvPicPr>
                  <pic:blipFill>
                    <a:blip r:embed="rId20"/>
                    <a:stretch>
                      <a:fillRect/>
                    </a:stretch>
                  </pic:blipFill>
                  <pic:spPr bwMode="auto">
                    <a:xfrm>
                      <a:off x="0" y="0"/>
                      <a:ext cx="2498623" cy="1856917"/>
                    </a:xfrm>
                    <a:prstGeom prst="rect">
                      <a:avLst/>
                    </a:prstGeom>
                    <a:noFill/>
                    <a:ln w="9525">
                      <a:noFill/>
                      <a:headEnd/>
                      <a:tailEnd/>
                    </a:ln>
                  </pic:spPr>
                </pic:pic>
              </a:graphicData>
            </a:graphic>
          </wp:inline>
        </w:drawing>
      </w:r>
    </w:p>
    <w:bookmarkEnd w:id="23"/>
    <w:p>
      <w:pPr>
        <w:pStyle w:val="BodyText"/>
      </w:pPr>
      <w:r>
        <w:t xml:space="preserve"> </w:t>
      </w:r>
      <w:r>
        <w:t xml:space="preserve">Algebra 1</w:t>
      </w:r>
      <w:r>
        <w:br/>
      </w:r>
      <w:r>
        <w:t xml:space="preserve">Unit 7</w:t>
      </w:r>
      <w:r>
        <w:t xml:space="preserve">Lesson 12</w:t>
      </w:r>
      <w:r>
        <w:t xml:space="preserve">CC BY NC 2024 Illustrative Mathematics®</w:t>
      </w:r>
    </w:p>
    <w:bookmarkStart w:id="28" w:name="activity-485053"/>
    <w:p>
      <w:pPr>
        <w:pStyle w:val="Heading2"/>
      </w:pPr>
      <w:r>
        <w:t xml:space="preserve">12.2</w:t>
      </w:r>
      <w:r>
        <w:t xml:space="preserve">Quadratic Graphs Galore</w:t>
      </w:r>
    </w:p>
    <w:p>
      <w:pPr>
        <w:pStyle w:val="FirstParagraph"/>
      </w:pPr>
      <w:r>
        <w:t xml:space="preserve">Using graphing technology, graph</w:t>
      </w:r>
      <w:r>
        <w:t xml:space="preserve"> </w:t>
      </w:r>
      <m:oMath>
        <m:r>
          <m:t>y</m:t>
        </m:r>
        <m:r>
          <m:rPr>
            <m:sty m:val="p"/>
          </m:rPr>
          <m:t>=</m:t>
        </m:r>
        <m:sSup>
          <m:e>
            <m:r>
              <m:t>x</m:t>
            </m:r>
          </m:e>
          <m:sup>
            <m:r>
              <m:t>2</m:t>
            </m:r>
          </m:sup>
        </m:sSup>
      </m:oMath>
      <w:r>
        <w:t xml:space="preserve">, and then experiment with each of the following changes to the function. Record your observations (include sketches, if helpful).</w:t>
      </w:r>
    </w:p>
    <w:p>
      <w:pPr>
        <w:numPr>
          <w:ilvl w:val="0"/>
          <w:numId w:val="1003"/>
        </w:numPr>
        <w:pStyle w:val="Compact"/>
      </w:pPr>
      <w:r>
        <w:t xml:space="preserve">Add different constant terms to</w:t>
      </w:r>
      <w:r>
        <w:t xml:space="preserve"> </w:t>
      </w:r>
      <m:oMath>
        <m:sSup>
          <m:e>
            <m:r>
              <m:t>x</m:t>
            </m:r>
          </m:e>
          <m:sup>
            <m:r>
              <m:t>2</m:t>
            </m:r>
          </m:sup>
        </m:sSup>
      </m:oMath>
      <w:r>
        <w:t xml:space="preserve"> </w:t>
      </w:r>
      <w:r>
        <w:t xml:space="preserve">(for example:</w:t>
      </w:r>
      <w:r>
        <w:t xml:space="preserve"> </w:t>
      </w:r>
      <m:oMath>
        <m:sSup>
          <m:e>
            <m:r>
              <m:t>x</m:t>
            </m:r>
          </m:e>
          <m:sup>
            <m:r>
              <m:t>2</m:t>
            </m:r>
          </m:sup>
        </m:sSup>
        <m:r>
          <m:rPr>
            <m:sty m:val="p"/>
          </m:rPr>
          <m:t>+</m:t>
        </m:r>
        <m:r>
          <m:t>5</m:t>
        </m:r>
        <m:r>
          <m:rPr>
            <m:sty m:val="p"/>
          </m:rPr>
          <m:t>,</m:t>
        </m:r>
        <m:sSup>
          <m:e>
            <m:r>
              <m:t>x</m:t>
            </m:r>
          </m:e>
          <m:sup>
            <m:r>
              <m:t>2</m:t>
            </m:r>
          </m:sup>
        </m:sSup>
        <m:r>
          <m:rPr>
            <m:sty m:val="p"/>
          </m:rPr>
          <m:t>+</m:t>
        </m:r>
        <m:r>
          <m:t>10</m:t>
        </m:r>
      </m:oMath>
      <w:r>
        <w:t xml:space="preserve">, or</w:t>
      </w:r>
      <w:r>
        <w:t xml:space="preserve"> </w:t>
      </w:r>
      <m:oMath>
        <m:sSup>
          <m:e>
            <m:r>
              <m:t>x</m:t>
            </m:r>
          </m:e>
          <m:sup>
            <m:r>
              <m:t>2</m:t>
            </m:r>
          </m:sup>
        </m:sSup>
        <m:r>
          <m:rPr>
            <m:sty m:val="p"/>
          </m:rPr>
          <m:t>−</m:t>
        </m:r>
        <m:r>
          <m:t>3</m:t>
        </m:r>
      </m:oMath>
      <w:r>
        <w:t xml:space="preserve">)</w:t>
      </w:r>
    </w:p>
    <w:p>
      <w:pPr>
        <w:numPr>
          <w:ilvl w:val="0"/>
          <w:numId w:val="1003"/>
        </w:numPr>
        <w:pStyle w:val="Compact"/>
      </w:pPr>
      <w:r>
        <w:t xml:space="preserve">Multiply </w:t>
      </w:r>
      <m:oMath>
        <m:sSup>
          <m:e>
            <m:r>
              <m:t>x</m:t>
            </m:r>
          </m:e>
          <m:sup>
            <m:r>
              <m:t>2</m:t>
            </m:r>
          </m:sup>
        </m:sSup>
      </m:oMath>
      <w:r>
        <w:t xml:space="preserve"> </w:t>
      </w:r>
      <w:r>
        <w:t xml:space="preserve">by different positive coefficients greater than 1 (for example:</w:t>
      </w:r>
      <w:r>
        <w:t xml:space="preserve"> </w:t>
      </w:r>
      <m:oMath>
        <m:r>
          <m:t>3</m:t>
        </m:r>
        <m:sSup>
          <m:e>
            <m:r>
              <m:t>x</m:t>
            </m:r>
          </m:e>
          <m:sup>
            <m:r>
              <m:t>2</m:t>
            </m:r>
          </m:sup>
        </m:sSup>
      </m:oMath>
      <w:r>
        <w:t xml:space="preserve"> </w:t>
      </w:r>
      <w:r>
        <w:t xml:space="preserve">or</w:t>
      </w:r>
      <w:r>
        <w:t xml:space="preserve"> </w:t>
      </w:r>
      <m:oMath>
        <m:r>
          <m:t>7.5</m:t>
        </m:r>
        <m:sSup>
          <m:e>
            <m:r>
              <m:t>x</m:t>
            </m:r>
          </m:e>
          <m:sup>
            <m:r>
              <m:t>2</m:t>
            </m:r>
          </m:sup>
        </m:sSup>
      </m:oMath>
      <w:r>
        <w:t xml:space="preserve">)</w:t>
      </w:r>
    </w:p>
    <w:p>
      <w:pPr>
        <w:numPr>
          <w:ilvl w:val="0"/>
          <w:numId w:val="1003"/>
        </w:numPr>
        <w:pStyle w:val="Compact"/>
      </w:pPr>
      <w:r>
        <w:t xml:space="preserve">Multiply </w:t>
      </w:r>
      <m:oMath>
        <m:sSup>
          <m:e>
            <m:r>
              <m:t>x</m:t>
            </m:r>
          </m:e>
          <m:sup>
            <m:r>
              <m:t>2</m:t>
            </m:r>
          </m:sup>
        </m:sSup>
      </m:oMath>
      <w:r>
        <w:t xml:space="preserve"> </w:t>
      </w:r>
      <w:r>
        <w:t xml:space="preserve">by different negative coefficients less than or equal to -1 (for example:</w:t>
      </w:r>
      <w:r>
        <w:t xml:space="preserve"> </w:t>
      </w:r>
      <m:oMath>
        <m:r>
          <m:rPr>
            <m:nor/>
            <m:sty m:val="p"/>
          </m:rPr>
          <m:t>-</m:t>
        </m:r>
        <m:sSup>
          <m:e>
            <m:r>
              <m:t>x</m:t>
            </m:r>
          </m:e>
          <m:sup>
            <m:r>
              <m:t>2</m:t>
            </m:r>
          </m:sup>
        </m:sSup>
      </m:oMath>
      <w:r>
        <w:t xml:space="preserve"> </w:t>
      </w:r>
      <w:r>
        <w:t xml:space="preserve">or</w:t>
      </w:r>
      <w:r>
        <w:t xml:space="preserve"> </w:t>
      </w:r>
      <m:oMath>
        <m:r>
          <m:rPr>
            <m:nor/>
            <m:sty m:val="p"/>
          </m:rPr>
          <m:t>-</m:t>
        </m:r>
        <m:r>
          <m:t>4</m:t>
        </m:r>
        <m:sSup>
          <m:e>
            <m:r>
              <m:t>x</m:t>
            </m:r>
          </m:e>
          <m:sup>
            <m:r>
              <m:t>2</m:t>
            </m:r>
          </m:sup>
        </m:sSup>
      </m:oMath>
      <w:r>
        <w:t xml:space="preserve">)</w:t>
      </w:r>
    </w:p>
    <w:p>
      <w:pPr>
        <w:numPr>
          <w:ilvl w:val="0"/>
          <w:numId w:val="1003"/>
        </w:numPr>
        <w:pStyle w:val="Compact"/>
      </w:pPr>
      <w:r>
        <w:t xml:space="preserve">Multiply </w:t>
      </w:r>
      <m:oMath>
        <m:sSup>
          <m:e>
            <m:r>
              <m:t>x</m:t>
            </m:r>
          </m:e>
          <m:sup>
            <m:r>
              <m:t>2</m:t>
            </m:r>
          </m:sup>
        </m:sSup>
      </m:oMath>
      <w:r>
        <w:t xml:space="preserve"> </w:t>
      </w:r>
      <w:r>
        <w:t xml:space="preserve">by different coefficients between -1 and 1 (for example:</w:t>
      </w:r>
      <w:r>
        <w:t xml:space="preserve"> </w:t>
      </w:r>
      <m:oMath>
        <m:f>
          <m:fPr>
            <m:type m:val="bar"/>
          </m:fPr>
          <m:num>
            <m:r>
              <m:t>1</m:t>
            </m:r>
          </m:num>
          <m:den>
            <m:r>
              <m:t>2</m:t>
            </m:r>
          </m:den>
        </m:f>
        <m:sSup>
          <m:e>
            <m:r>
              <m:t>x</m:t>
            </m:r>
          </m:e>
          <m:sup>
            <m:r>
              <m:t>2</m:t>
            </m:r>
          </m:sup>
        </m:sSup>
      </m:oMath>
      <w:r>
        <w:t xml:space="preserve"> </w:t>
      </w:r>
      <w:r>
        <w:t xml:space="preserve">or</w:t>
      </w:r>
      <w:r>
        <w:t xml:space="preserve"> </w:t>
      </w:r>
      <m:oMath>
        <m:r>
          <m:rPr>
            <m:nor/>
            <m:sty m:val="p"/>
          </m:rPr>
          <m:t>-</m:t>
        </m:r>
        <m:r>
          <m:t>0.25</m:t>
        </m:r>
        <m:sSup>
          <m:e>
            <m:r>
              <m:t>x</m:t>
            </m:r>
          </m:e>
          <m:sup>
            <m:r>
              <m:t>2</m:t>
            </m:r>
          </m:sup>
        </m:sSup>
      </m:oMath>
      <w:r>
        <w:t xml:space="preserve">)</w:t>
      </w:r>
    </w:p>
    <w:bookmarkStart w:id="27" w:name="activity-485053"/>
    <w:p>
      <w:pPr>
        <w:pStyle w:val="Heading3"/>
      </w:pPr>
      <w:r>
        <w:t xml:space="preserve">Are you ready for more?</w:t>
      </w:r>
    </w:p>
    <w:p>
      <w:pPr>
        <w:pStyle w:val="FirstParagraph"/>
      </w:pPr>
      <w:r>
        <w:drawing>
          <wp:inline>
            <wp:extent cx="2415082" cy="2415095"/>
            <wp:effectExtent b="0" l="0" r="0" t="0"/>
            <wp:docPr descr="3 parabolas on x and y axes. All are symmetric about y-axis. 2 open up, have positive y-intercepts, and 1 is wider than other. Third parabola opens down, is the widest, and has negative y-intercept." title="" id="25" name="Picture"/>
            <a:graphic>
              <a:graphicData uri="http://schemas.openxmlformats.org/drawingml/2006/picture">
                <pic:pic>
                  <pic:nvPicPr>
                    <pic:cNvPr descr="/app/tmp/embedder-1732015747.4248605.png" id="26" name="Picture"/>
                    <pic:cNvPicPr>
                      <a:picLocks noChangeArrowheads="1" noChangeAspect="1"/>
                    </pic:cNvPicPr>
                  </pic:nvPicPr>
                  <pic:blipFill>
                    <a:blip r:embed="rId24"/>
                    <a:stretch>
                      <a:fillRect/>
                    </a:stretch>
                  </pic:blipFill>
                  <pic:spPr bwMode="auto">
                    <a:xfrm>
                      <a:off x="0" y="0"/>
                      <a:ext cx="2415082" cy="2415095"/>
                    </a:xfrm>
                    <a:prstGeom prst="rect">
                      <a:avLst/>
                    </a:prstGeom>
                    <a:noFill/>
                    <a:ln w="9525">
                      <a:noFill/>
                      <a:headEnd/>
                      <a:tailEnd/>
                    </a:ln>
                  </pic:spPr>
                </pic:pic>
              </a:graphicData>
            </a:graphic>
          </wp:inline>
        </w:drawing>
      </w:r>
    </w:p>
    <w:p>
      <w:pPr>
        <w:pStyle w:val="BodyText"/>
      </w:pPr>
      <w:r>
        <w:t xml:space="preserve">Here are the graphs of three quadratic functions. What can you say about the coefficients of</w:t>
      </w:r>
      <w:r>
        <w:t xml:space="preserve"> </w:t>
      </w:r>
      <m:oMath>
        <m:sSup>
          <m:e>
            <m:r>
              <m:t>x</m:t>
            </m:r>
          </m:e>
          <m:sup>
            <m:r>
              <m:t>2</m:t>
            </m:r>
          </m:sup>
        </m:sSup>
      </m:oMath>
      <w:r>
        <w:t xml:space="preserve"> </w:t>
      </w:r>
      <w:r>
        <w:t xml:space="preserve">in the expressions that define</w:t>
      </w:r>
      <w:r>
        <w:t xml:space="preserve"> </w:t>
      </w:r>
      <m:oMath>
        <m:r>
          <m:t>f</m:t>
        </m:r>
      </m:oMath>
      <w:r>
        <w:t xml:space="preserve"> (at the top),</w:t>
      </w:r>
      <w:r>
        <w:t xml:space="preserve"> </w:t>
      </w:r>
      <m:oMath>
        <m:r>
          <m:t>g</m:t>
        </m:r>
      </m:oMath>
      <w:r>
        <w:t xml:space="preserve"> (in the middle), and</w:t>
      </w:r>
      <w:r>
        <w:t xml:space="preserve"> </w:t>
      </w:r>
      <m:oMath>
        <m:r>
          <m:t>h</m:t>
        </m:r>
      </m:oMath>
      <w:r>
        <w:t xml:space="preserve"> (at the bottom)? Can you find the values of the coefficients? How do they compare?</w:t>
      </w:r>
    </w:p>
    <w:p>
      <w:pPr>
        <w:pStyle w:val="BodyText"/>
      </w:pPr>
      <w:r>
        <w:t xml:space="preserve"> </w:t>
      </w:r>
    </w:p>
    <w:bookmarkEnd w:id="27"/>
    <w:bookmarkEnd w:id="28"/>
    <w:p>
      <w:pPr>
        <w:pStyle w:val="BodyText"/>
      </w:pPr>
      <w:r>
        <w:t xml:space="preserve"> </w:t>
      </w:r>
      <w:r>
        <w:t xml:space="preserve">Algebra 1</w:t>
      </w:r>
      <w:r>
        <w:br/>
      </w:r>
      <w:r>
        <w:t xml:space="preserve">Unit 7</w:t>
      </w:r>
      <w:r>
        <w:t xml:space="preserve">Lesson 12</w:t>
      </w:r>
      <w:r>
        <w:t xml:space="preserve">CC BY NC 2024 Illustrative Mathematics®</w:t>
      </w:r>
    </w:p>
    <w:bookmarkStart w:id="29" w:name="activity-485054"/>
    <w:p>
      <w:pPr>
        <w:pStyle w:val="Heading2"/>
      </w:pPr>
      <w:r>
        <w:t xml:space="preserve">12.3</w:t>
      </w:r>
      <w:r>
        <w:t xml:space="preserve">What Do These Tables Reveal?</w:t>
      </w:r>
    </w:p>
    <w:p>
      <w:pPr>
        <w:numPr>
          <w:ilvl w:val="0"/>
          <w:numId w:val="1004"/>
        </w:numPr>
        <w:pStyle w:val="Compact"/>
      </w:pPr>
    </w:p>
    <w:p>
      <w:pPr>
        <w:numPr>
          <w:ilvl w:val="1"/>
          <w:numId w:val="1005"/>
        </w:numPr>
        <w:pStyle w:val="Compact"/>
      </w:pPr>
      <w:r>
        <w:t xml:space="preserve">Complete the table with values of</w:t>
      </w:r>
      <w:r>
        <w:t xml:space="preserve"> </w:t>
      </w:r>
      <m:oMath>
        <m:sSup>
          <m:e>
            <m:r>
              <m:t>x</m:t>
            </m:r>
          </m:e>
          <m:sup>
            <m:r>
              <m:t>2</m:t>
            </m:r>
          </m:sup>
        </m:sSup>
        <m:r>
          <m:rPr>
            <m:sty m:val="p"/>
          </m:rPr>
          <m:t>+</m:t>
        </m:r>
        <m:r>
          <m:t>10</m:t>
        </m:r>
      </m:oMath>
      <w:r>
        <w:t xml:space="preserve"> </w:t>
      </w:r>
      <w:r>
        <w:t xml:space="preserve">and</w:t>
      </w:r>
      <w:r>
        <w:t xml:space="preserve"> </w:t>
      </w:r>
      <m:oMath>
        <m:sSup>
          <m:e>
            <m:r>
              <m:t>x</m:t>
            </m:r>
          </m:e>
          <m:sup>
            <m:r>
              <m:t>2</m:t>
            </m:r>
          </m:sup>
        </m:sSup>
        <m:r>
          <m:rPr>
            <m:sty m:val="p"/>
          </m:rPr>
          <m:t>−</m:t>
        </m:r>
        <m:r>
          <m:t>3</m:t>
        </m:r>
      </m:oMath>
      <w:r>
        <w:t xml:space="preserve"> </w:t>
      </w:r>
      <w:r>
        <w:t xml:space="preserve">at different values of</w:t>
      </w:r>
      <w:r>
        <w:t xml:space="preserve"> </w:t>
      </w:r>
      <m:oMath>
        <m:r>
          <m:t>x</m:t>
        </m:r>
      </m:oMath>
      <w:r>
        <w:t xml:space="preserve">.</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1"/>
                <w:numId w:val="1000"/>
              </w:numPr>
              <w:pStyle w:val="Compact"/>
              <w:jc w:val="left"/>
            </w:pPr>
            <m:oMath>
              <m:r>
                <m:t>x</m:t>
              </m:r>
            </m:oMath>
          </w:p>
        </w:tc>
        <w:tc>
          <w:tcPr/>
          <w:p>
            <w:pPr>
              <w:numPr>
                <w:ilvl w:val="1"/>
                <w:numId w:val="1000"/>
              </w:numPr>
              <w:pStyle w:val="Compact"/>
              <w:jc w:val="left"/>
            </w:pPr>
            <w:r>
              <w:t xml:space="preserve">-3</w:t>
            </w:r>
          </w:p>
        </w:tc>
        <w:tc>
          <w:tcPr/>
          <w:p>
            <w:pPr>
              <w:numPr>
                <w:ilvl w:val="1"/>
                <w:numId w:val="1000"/>
              </w:numPr>
              <w:pStyle w:val="Compact"/>
              <w:jc w:val="left"/>
            </w:pPr>
            <w:r>
              <w:t xml:space="preserve">-2</w:t>
            </w:r>
          </w:p>
        </w:tc>
        <w:tc>
          <w:tcPr/>
          <w:p>
            <w:pPr>
              <w:numPr>
                <w:ilvl w:val="1"/>
                <w:numId w:val="1000"/>
              </w:numPr>
              <w:pStyle w:val="Compact"/>
              <w:jc w:val="left"/>
            </w:pPr>
            <w:r>
              <w:t xml:space="preserve">-1</w:t>
            </w:r>
          </w:p>
        </w:tc>
        <w:tc>
          <w:tcPr/>
          <w:p>
            <w:pPr>
              <w:numPr>
                <w:ilvl w:val="1"/>
                <w:numId w:val="1000"/>
              </w:numPr>
              <w:pStyle w:val="Compact"/>
              <w:jc w:val="left"/>
            </w:pPr>
            <w:r>
              <w:t xml:space="preserve">0</w:t>
            </w:r>
          </w:p>
        </w:tc>
        <w:tc>
          <w:tcPr/>
          <w:p>
            <w:pPr>
              <w:numPr>
                <w:ilvl w:val="1"/>
                <w:numId w:val="1000"/>
              </w:numPr>
              <w:pStyle w:val="Compact"/>
              <w:jc w:val="left"/>
            </w:pPr>
            <w:r>
              <w:t xml:space="preserve">1</w:t>
            </w:r>
          </w:p>
        </w:tc>
        <w:tc>
          <w:tcPr/>
          <w:p>
            <w:pPr>
              <w:numPr>
                <w:ilvl w:val="1"/>
                <w:numId w:val="1000"/>
              </w:numPr>
              <w:pStyle w:val="Compact"/>
              <w:jc w:val="left"/>
            </w:pPr>
            <w:r>
              <w:t xml:space="preserve">2</w:t>
            </w:r>
          </w:p>
        </w:tc>
        <w:tc>
          <w:tcPr/>
          <w:p>
            <w:pPr>
              <w:numPr>
                <w:ilvl w:val="1"/>
                <w:numId w:val="1000"/>
              </w:numPr>
              <w:pStyle w:val="Compact"/>
              <w:jc w:val="left"/>
            </w:pPr>
            <w:r>
              <w:t xml:space="preserve">3</w:t>
            </w:r>
          </w:p>
        </w:tc>
      </w:tr>
      <w:tr>
        <w:tc>
          <w:tcPr/>
          <w:p>
            <w:pPr>
              <w:numPr>
                <w:ilvl w:val="1"/>
                <w:numId w:val="1000"/>
              </w:numPr>
              <w:pStyle w:val="Compact"/>
              <w:jc w:val="left"/>
            </w:pPr>
            <m:oMath>
              <m:sSup>
                <m:e>
                  <m:r>
                    <m:t>x</m:t>
                  </m:r>
                </m:e>
                <m:sup>
                  <m:r>
                    <m:t>2</m:t>
                  </m:r>
                </m:sup>
              </m:sSup>
            </m:oMath>
          </w:p>
        </w:tc>
        <w:tc>
          <w:tcPr/>
          <w:p>
            <w:pPr>
              <w:numPr>
                <w:ilvl w:val="1"/>
                <w:numId w:val="1000"/>
              </w:numPr>
              <w:pStyle w:val="Compact"/>
              <w:jc w:val="left"/>
            </w:pPr>
            <w:r>
              <w:t xml:space="preserve">9</w:t>
            </w:r>
          </w:p>
        </w:tc>
        <w:tc>
          <w:tcPr/>
          <w:p>
            <w:pPr>
              <w:numPr>
                <w:ilvl w:val="1"/>
                <w:numId w:val="1000"/>
              </w:numPr>
              <w:pStyle w:val="Compact"/>
              <w:jc w:val="left"/>
            </w:pPr>
            <w:r>
              <w:t xml:space="preserve">4</w:t>
            </w:r>
          </w:p>
        </w:tc>
        <w:tc>
          <w:tcPr/>
          <w:p>
            <w:pPr>
              <w:numPr>
                <w:ilvl w:val="1"/>
                <w:numId w:val="1000"/>
              </w:numPr>
              <w:pStyle w:val="Compact"/>
              <w:jc w:val="left"/>
            </w:pPr>
            <w:r>
              <w:t xml:space="preserve">1</w:t>
            </w:r>
          </w:p>
        </w:tc>
        <w:tc>
          <w:tcPr/>
          <w:p>
            <w:pPr>
              <w:numPr>
                <w:ilvl w:val="1"/>
                <w:numId w:val="1000"/>
              </w:numPr>
              <w:pStyle w:val="Compact"/>
              <w:jc w:val="left"/>
            </w:pPr>
            <w:r>
              <w:t xml:space="preserve">0</w:t>
            </w:r>
          </w:p>
        </w:tc>
        <w:tc>
          <w:tcPr/>
          <w:p>
            <w:pPr>
              <w:numPr>
                <w:ilvl w:val="1"/>
                <w:numId w:val="1000"/>
              </w:numPr>
              <w:pStyle w:val="Compact"/>
              <w:jc w:val="left"/>
            </w:pPr>
            <w:r>
              <w:t xml:space="preserve">1</w:t>
            </w:r>
          </w:p>
        </w:tc>
        <w:tc>
          <w:tcPr/>
          <w:p>
            <w:pPr>
              <w:numPr>
                <w:ilvl w:val="1"/>
                <w:numId w:val="1000"/>
              </w:numPr>
              <w:pStyle w:val="Compact"/>
              <w:jc w:val="left"/>
            </w:pPr>
            <w:r>
              <w:t xml:space="preserve">4</w:t>
            </w:r>
          </w:p>
        </w:tc>
        <w:tc>
          <w:tcPr/>
          <w:p>
            <w:pPr>
              <w:numPr>
                <w:ilvl w:val="1"/>
                <w:numId w:val="1000"/>
              </w:numPr>
              <w:pStyle w:val="Compact"/>
              <w:jc w:val="left"/>
            </w:pPr>
            <w:r>
              <w:t xml:space="preserve">9</w:t>
            </w:r>
          </w:p>
        </w:tc>
      </w:tr>
      <w:tr>
        <w:tc>
          <w:tcPr/>
          <w:p>
            <w:pPr>
              <w:numPr>
                <w:ilvl w:val="1"/>
                <w:numId w:val="1000"/>
              </w:numPr>
              <w:pStyle w:val="Compact"/>
              <w:jc w:val="left"/>
            </w:pPr>
            <m:oMath>
              <m:sSup>
                <m:e>
                  <m:r>
                    <m:t>x</m:t>
                  </m:r>
                </m:e>
                <m:sup>
                  <m:r>
                    <m:t>2</m:t>
                  </m:r>
                </m:sup>
              </m:sSup>
              <m:r>
                <m:rPr>
                  <m:sty m:val="p"/>
                </m:rPr>
                <m:t>+</m:t>
              </m:r>
              <m:r>
                <m:t>10</m:t>
              </m:r>
            </m:oMath>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m:oMath>
              <m:sSup>
                <m:e>
                  <m:r>
                    <m:t>x</m:t>
                  </m:r>
                </m:e>
                <m:sup>
                  <m:r>
                    <m:t>2</m:t>
                  </m:r>
                </m:sup>
              </m:sSup>
              <m:r>
                <m:rPr>
                  <m:sty m:val="p"/>
                </m:rPr>
                <m:t>−</m:t>
              </m:r>
              <m:r>
                <m:t>3</m:t>
              </m:r>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1"/>
          <w:numId w:val="1005"/>
        </w:numPr>
        <w:pStyle w:val="Compact"/>
      </w:pPr>
      <w:r>
        <w:t xml:space="preserve">Earlier, you observed the effects on the graph of adding or subtracting a constant term to or from</w:t>
      </w:r>
      <w:r>
        <w:t xml:space="preserve"> </w:t>
      </w:r>
      <m:oMath>
        <m:sSup>
          <m:e>
            <m:r>
              <m:t>x</m:t>
            </m:r>
          </m:e>
          <m:sup>
            <m:r>
              <m:t>2</m:t>
            </m:r>
          </m:sup>
        </m:sSup>
      </m:oMath>
      <w:r>
        <w:t xml:space="preserve">. Study the values in the table. Use them to explain why the graphs changed the way they did when a constant term was added or subtracted.</w:t>
      </w:r>
    </w:p>
    <w:p>
      <w:pPr>
        <w:numPr>
          <w:ilvl w:val="0"/>
          <w:numId w:val="1004"/>
        </w:numPr>
        <w:pStyle w:val="Compact"/>
      </w:pPr>
    </w:p>
    <w:p>
      <w:pPr>
        <w:numPr>
          <w:ilvl w:val="1"/>
          <w:numId w:val="1006"/>
        </w:numPr>
        <w:pStyle w:val="Compact"/>
      </w:pPr>
      <w:r>
        <w:t xml:space="preserve">Complete the table with values of</w:t>
      </w:r>
      <w:r>
        <w:t xml:space="preserve"> </w:t>
      </w:r>
      <m:oMath>
        <m:r>
          <m:t>2</m:t>
        </m:r>
        <m:sSup>
          <m:e>
            <m:r>
              <m:t>x</m:t>
            </m:r>
          </m:e>
          <m:sup>
            <m:r>
              <m:t>2</m:t>
            </m:r>
          </m:sup>
        </m:sSup>
      </m:oMath>
      <w:r>
        <w:t xml:space="preserve">,</w:t>
      </w:r>
      <w:r>
        <w:t xml:space="preserve"> </w:t>
      </w:r>
      <m:oMath>
        <m:f>
          <m:fPr>
            <m:type m:val="bar"/>
          </m:fPr>
          <m:num>
            <m:r>
              <m:t>1</m:t>
            </m:r>
          </m:num>
          <m:den>
            <m:r>
              <m:t>2</m:t>
            </m:r>
          </m:den>
        </m:f>
        <m:sSup>
          <m:e>
            <m:r>
              <m:t>x</m:t>
            </m:r>
          </m:e>
          <m:sup>
            <m:r>
              <m:t>2</m:t>
            </m:r>
          </m:sup>
        </m:sSup>
      </m:oMath>
      <w:r>
        <w:t xml:space="preserve">, and</w:t>
      </w:r>
      <w:r>
        <w:t xml:space="preserve"> </w:t>
      </w:r>
      <m:oMath>
        <m:r>
          <m:rPr>
            <m:nor/>
            <m:sty m:val="p"/>
          </m:rPr>
          <m:t>-</m:t>
        </m:r>
        <m:r>
          <m:t>2</m:t>
        </m:r>
        <m:sSup>
          <m:e>
            <m:r>
              <m:t>x</m:t>
            </m:r>
          </m:e>
          <m:sup>
            <m:r>
              <m:t>2</m:t>
            </m:r>
          </m:sup>
        </m:sSup>
      </m:oMath>
      <w:r>
        <w:t xml:space="preserve"> </w:t>
      </w:r>
      <w:r>
        <w:t xml:space="preserve">at different values of</w:t>
      </w:r>
      <w:r>
        <w:t xml:space="preserve"> </w:t>
      </w:r>
      <m:oMath>
        <m:r>
          <m:t>x</m:t>
        </m:r>
      </m:oMath>
      <w:r>
        <w:t xml:space="preserve">.</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1"/>
                <w:numId w:val="1000"/>
              </w:numPr>
              <w:pStyle w:val="Compact"/>
              <w:jc w:val="left"/>
            </w:pPr>
            <m:oMath>
              <m:r>
                <m:t>x</m:t>
              </m:r>
            </m:oMath>
          </w:p>
        </w:tc>
        <w:tc>
          <w:tcPr/>
          <w:p>
            <w:pPr>
              <w:numPr>
                <w:ilvl w:val="1"/>
                <w:numId w:val="1000"/>
              </w:numPr>
              <w:pStyle w:val="Compact"/>
              <w:jc w:val="left"/>
            </w:pPr>
            <w:r>
              <w:t xml:space="preserve">-3</w:t>
            </w:r>
          </w:p>
        </w:tc>
        <w:tc>
          <w:tcPr/>
          <w:p>
            <w:pPr>
              <w:numPr>
                <w:ilvl w:val="1"/>
                <w:numId w:val="1000"/>
              </w:numPr>
              <w:pStyle w:val="Compact"/>
              <w:jc w:val="left"/>
            </w:pPr>
            <w:r>
              <w:t xml:space="preserve">-2</w:t>
            </w:r>
          </w:p>
        </w:tc>
        <w:tc>
          <w:tcPr/>
          <w:p>
            <w:pPr>
              <w:numPr>
                <w:ilvl w:val="1"/>
                <w:numId w:val="1000"/>
              </w:numPr>
              <w:pStyle w:val="Compact"/>
              <w:jc w:val="left"/>
            </w:pPr>
            <w:r>
              <w:t xml:space="preserve">-1</w:t>
            </w:r>
          </w:p>
        </w:tc>
        <w:tc>
          <w:tcPr/>
          <w:p>
            <w:pPr>
              <w:numPr>
                <w:ilvl w:val="1"/>
                <w:numId w:val="1000"/>
              </w:numPr>
              <w:pStyle w:val="Compact"/>
              <w:jc w:val="left"/>
            </w:pPr>
            <w:r>
              <w:t xml:space="preserve">0</w:t>
            </w:r>
          </w:p>
        </w:tc>
        <w:tc>
          <w:tcPr/>
          <w:p>
            <w:pPr>
              <w:numPr>
                <w:ilvl w:val="1"/>
                <w:numId w:val="1000"/>
              </w:numPr>
              <w:pStyle w:val="Compact"/>
              <w:jc w:val="left"/>
            </w:pPr>
            <w:r>
              <w:t xml:space="preserve">1</w:t>
            </w:r>
          </w:p>
        </w:tc>
        <w:tc>
          <w:tcPr/>
          <w:p>
            <w:pPr>
              <w:numPr>
                <w:ilvl w:val="1"/>
                <w:numId w:val="1000"/>
              </w:numPr>
              <w:pStyle w:val="Compact"/>
              <w:jc w:val="left"/>
            </w:pPr>
            <w:r>
              <w:t xml:space="preserve">2</w:t>
            </w:r>
          </w:p>
        </w:tc>
        <w:tc>
          <w:tcPr/>
          <w:p>
            <w:pPr>
              <w:numPr>
                <w:ilvl w:val="1"/>
                <w:numId w:val="1000"/>
              </w:numPr>
              <w:pStyle w:val="Compact"/>
              <w:jc w:val="left"/>
            </w:pPr>
            <w:r>
              <w:t xml:space="preserve">3</w:t>
            </w:r>
          </w:p>
        </w:tc>
      </w:tr>
      <w:tr>
        <w:tc>
          <w:tcPr/>
          <w:p>
            <w:pPr>
              <w:numPr>
                <w:ilvl w:val="1"/>
                <w:numId w:val="1000"/>
              </w:numPr>
              <w:pStyle w:val="Compact"/>
              <w:jc w:val="left"/>
            </w:pPr>
            <m:oMath>
              <m:sSup>
                <m:e>
                  <m:r>
                    <m:t>x</m:t>
                  </m:r>
                </m:e>
                <m:sup>
                  <m:r>
                    <m:t>2</m:t>
                  </m:r>
                </m:sup>
              </m:sSup>
            </m:oMath>
          </w:p>
        </w:tc>
        <w:tc>
          <w:tcPr/>
          <w:p>
            <w:pPr>
              <w:numPr>
                <w:ilvl w:val="1"/>
                <w:numId w:val="1000"/>
              </w:numPr>
              <w:pStyle w:val="Compact"/>
              <w:jc w:val="left"/>
            </w:pPr>
            <w:r>
              <w:t xml:space="preserve">9</w:t>
            </w:r>
          </w:p>
        </w:tc>
        <w:tc>
          <w:tcPr/>
          <w:p>
            <w:pPr>
              <w:numPr>
                <w:ilvl w:val="1"/>
                <w:numId w:val="1000"/>
              </w:numPr>
              <w:pStyle w:val="Compact"/>
              <w:jc w:val="left"/>
            </w:pPr>
            <w:r>
              <w:t xml:space="preserve">4</w:t>
            </w:r>
          </w:p>
        </w:tc>
        <w:tc>
          <w:tcPr/>
          <w:p>
            <w:pPr>
              <w:numPr>
                <w:ilvl w:val="1"/>
                <w:numId w:val="1000"/>
              </w:numPr>
              <w:pStyle w:val="Compact"/>
              <w:jc w:val="left"/>
            </w:pPr>
            <w:r>
              <w:t xml:space="preserve">1</w:t>
            </w:r>
          </w:p>
        </w:tc>
        <w:tc>
          <w:tcPr/>
          <w:p>
            <w:pPr>
              <w:numPr>
                <w:ilvl w:val="1"/>
                <w:numId w:val="1000"/>
              </w:numPr>
              <w:pStyle w:val="Compact"/>
              <w:jc w:val="left"/>
            </w:pPr>
            <w:r>
              <w:t xml:space="preserve">0</w:t>
            </w:r>
          </w:p>
        </w:tc>
        <w:tc>
          <w:tcPr/>
          <w:p>
            <w:pPr>
              <w:numPr>
                <w:ilvl w:val="1"/>
                <w:numId w:val="1000"/>
              </w:numPr>
              <w:pStyle w:val="Compact"/>
              <w:jc w:val="left"/>
            </w:pPr>
            <w:r>
              <w:t xml:space="preserve">1</w:t>
            </w:r>
          </w:p>
        </w:tc>
        <w:tc>
          <w:tcPr/>
          <w:p>
            <w:pPr>
              <w:numPr>
                <w:ilvl w:val="1"/>
                <w:numId w:val="1000"/>
              </w:numPr>
              <w:pStyle w:val="Compact"/>
              <w:jc w:val="left"/>
            </w:pPr>
            <w:r>
              <w:t xml:space="preserve">4</w:t>
            </w:r>
          </w:p>
        </w:tc>
        <w:tc>
          <w:tcPr/>
          <w:p>
            <w:pPr>
              <w:numPr>
                <w:ilvl w:val="1"/>
                <w:numId w:val="1000"/>
              </w:numPr>
              <w:pStyle w:val="Compact"/>
              <w:jc w:val="left"/>
            </w:pPr>
            <w:r>
              <w:t xml:space="preserve">9</w:t>
            </w:r>
          </w:p>
        </w:tc>
      </w:tr>
      <w:tr>
        <w:tc>
          <w:tcPr/>
          <w:p>
            <w:pPr>
              <w:numPr>
                <w:ilvl w:val="1"/>
                <w:numId w:val="1000"/>
              </w:numPr>
              <w:pStyle w:val="Compact"/>
              <w:jc w:val="left"/>
            </w:pPr>
            <m:oMath>
              <m:r>
                <m:t>2</m:t>
              </m:r>
              <m:sSup>
                <m:e>
                  <m:r>
                    <m:t>x</m:t>
                  </m:r>
                </m:e>
                <m:sup>
                  <m:r>
                    <m:t>2</m:t>
                  </m:r>
                </m:sup>
              </m:sSup>
            </m:oMath>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m:oMath>
              <m:f>
                <m:fPr>
                  <m:type m:val="bar"/>
                </m:fPr>
                <m:num>
                  <m:r>
                    <m:t>1</m:t>
                  </m:r>
                </m:num>
                <m:den>
                  <m:r>
                    <m:t>2</m:t>
                  </m:r>
                </m:den>
              </m:f>
              <m:sSup>
                <m:e>
                  <m:r>
                    <m:t>x</m:t>
                  </m:r>
                </m:e>
                <m:sup>
                  <m:r>
                    <m:t>2</m:t>
                  </m:r>
                </m:sup>
              </m:sSup>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m:oMath>
              <m:r>
                <m:rPr>
                  <m:nor/>
                  <m:sty m:val="p"/>
                </m:rPr>
                <m:t>-</m:t>
              </m:r>
              <m:r>
                <m:t>2</m:t>
              </m:r>
              <m:sSup>
                <m:e>
                  <m:r>
                    <m:t>x</m:t>
                  </m:r>
                </m:e>
                <m:sup>
                  <m:r>
                    <m:t>2</m:t>
                  </m:r>
                </m:sup>
              </m:sSup>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1"/>
          <w:numId w:val="1006"/>
        </w:numPr>
        <w:pStyle w:val="Compact"/>
      </w:pPr>
      <w:r>
        <w:t xml:space="preserve">You also observed the effects on the graph of multiplying</w:t>
      </w:r>
      <w:r>
        <w:t xml:space="preserve"> </w:t>
      </w:r>
      <m:oMath>
        <m:sSup>
          <m:e>
            <m:r>
              <m:t>x</m:t>
            </m:r>
          </m:e>
          <m:sup>
            <m:r>
              <m:t>2</m:t>
            </m:r>
          </m:sup>
        </m:sSup>
      </m:oMath>
      <w:r>
        <w:t xml:space="preserve"> </w:t>
      </w:r>
      <w:r>
        <w:t xml:space="preserve">by different coefficients. Study the values in the table. Use them to explain why the graphs changed the way they did when</w:t>
      </w:r>
      <w:r>
        <w:t xml:space="preserve"> </w:t>
      </w:r>
      <m:oMath>
        <m:sSup>
          <m:e>
            <m:r>
              <m:t>x</m:t>
            </m:r>
          </m:e>
          <m:sup>
            <m:r>
              <m:t>2</m:t>
            </m:r>
          </m:sup>
        </m:sSup>
      </m:oMath>
      <w:r>
        <w:t xml:space="preserve"> </w:t>
      </w:r>
      <w:r>
        <w:t xml:space="preserve">is multiplied by a number greater than 1, by a negative number less than or equal to -1, and by numbers between -1 and 1.</w:t>
      </w:r>
    </w:p>
    <w:bookmarkEnd w:id="29"/>
    <w:p>
      <w:pPr>
        <w:pStyle w:val="FirstParagraph"/>
      </w:pPr>
      <w:r>
        <w:t xml:space="preserve"> </w:t>
      </w:r>
      <w:r>
        <w:t xml:space="preserve">Algebra 1</w:t>
      </w:r>
      <w:r>
        <w:br/>
      </w:r>
      <w:r>
        <w:t xml:space="preserve">Unit 7</w:t>
      </w:r>
      <w:r>
        <w:t xml:space="preserve">Lesson 12</w:t>
      </w:r>
      <w:r>
        <w:t xml:space="preserve">CC BY NC 2024 Illustrative Mathematics®</w:t>
      </w:r>
    </w:p>
    <w:bookmarkStart w:id="30" w:name="activity-485055"/>
    <w:p>
      <w:pPr>
        <w:pStyle w:val="Heading2"/>
      </w:pPr>
      <w:r>
        <w:t xml:space="preserve">12.4</w:t>
      </w:r>
      <w:r>
        <w:t xml:space="preserve">Card Sort: Representations of Quadratic Functions</w:t>
      </w:r>
    </w:p>
    <w:p>
      <w:pPr>
        <w:pStyle w:val="FirstParagraph"/>
      </w:pPr>
      <w:r>
        <w:t xml:space="preserve">Your teacher will give your group a set of cards. Each card contains a graph or an equation. Sort the cards into sets so that each set contains two equations and a graph that all represent the same quadratic function. Record your matches, and be prepared to explain your reasoning.</w:t>
      </w:r>
    </w:p>
    <w:bookmarkEnd w:id="30"/>
    <w:bookmarkStart w:id="37" w:name="lesson-485029"/>
    <w:p>
      <w:pPr>
        <w:pStyle w:val="Heading2"/>
      </w:pPr>
      <w:r>
        <w:t xml:space="preserve">Lesson 12 Summary</w:t>
      </w:r>
    </w:p>
    <w:p>
      <w:pPr>
        <w:pStyle w:val="FirstParagraph"/>
      </w:pPr>
      <w:r>
        <w:t xml:space="preserve">Remember that the graph representing any quadratic function is a shape called a</w:t>
      </w:r>
      <w:r>
        <w:t xml:space="preserve"> </w:t>
      </w:r>
      <w:r>
        <w:rPr>
          <w:iCs/>
          <w:i/>
        </w:rPr>
        <w:t xml:space="preserve">parabola</w:t>
      </w:r>
      <w:r>
        <w:t xml:space="preserve">. People often say that a parabola “opens upward” when the lowest point on the graph is the vertex (where the graph changes direction), and “opens downward” when the highest point on the graph is the vertex. Each coefficient in a quadratic expression written in standard form</w:t>
      </w:r>
      <w:r>
        <w:t xml:space="preserve"> </w:t>
      </w:r>
      <m:oMath>
        <m:r>
          <m:t>a</m:t>
        </m:r>
        <m:sSup>
          <m:e>
            <m:r>
              <m:t>x</m:t>
            </m:r>
          </m:e>
          <m:sup>
            <m:r>
              <m:t>2</m:t>
            </m:r>
          </m:sup>
        </m:sSup>
        <m:r>
          <m:rPr>
            <m:sty m:val="p"/>
          </m:rPr>
          <m:t>+</m:t>
        </m:r>
        <m:r>
          <m:t>b</m:t>
        </m:r>
        <m:r>
          <m:t>x</m:t>
        </m:r>
        <m:r>
          <m:rPr>
            <m:sty m:val="p"/>
          </m:rPr>
          <m:t>+</m:t>
        </m:r>
        <m:r>
          <m:t>c</m:t>
        </m:r>
      </m:oMath>
      <w:r>
        <w:t xml:space="preserve"> </w:t>
      </w:r>
      <w:r>
        <w:t xml:space="preserve">tells us something important about the graph that represents it.</w:t>
      </w:r>
    </w:p>
    <w:p>
      <w:pPr>
        <w:pStyle w:val="BodyText"/>
      </w:pPr>
      <w:r>
        <w:t xml:space="preserve">The graph of </w:t>
      </w:r>
      <m:oMath>
        <m:r>
          <m:t>y</m:t>
        </m:r>
        <m:r>
          <m:rPr>
            <m:sty m:val="p"/>
          </m:rPr>
          <m:t>=</m:t>
        </m:r>
        <m:sSup>
          <m:e>
            <m:r>
              <m:t>x</m:t>
            </m:r>
          </m:e>
          <m:sup>
            <m:r>
              <m:t>2</m:t>
            </m:r>
          </m:sup>
        </m:sSup>
      </m:oMath>
      <w:r>
        <w:t xml:space="preserve"> </w:t>
      </w:r>
      <w:r>
        <w:t xml:space="preserve">is a parabola opening upward with vertex at</w:t>
      </w:r>
      <w:r>
        <w:t xml:space="preserve"> </w:t>
      </w:r>
      <m:oMath>
        <m:d>
          <m:dPr>
            <m:begChr m:val="("/>
            <m:endChr m:val=")"/>
            <m:sepChr m:val=""/>
            <m:grow/>
          </m:dPr>
          <m:e>
            <m:r>
              <m:t>0</m:t>
            </m:r>
            <m:r>
              <m:rPr>
                <m:sty m:val="p"/>
              </m:rPr>
              <m:t>,</m:t>
            </m:r>
            <m:r>
              <m:t>0</m:t>
            </m:r>
          </m:e>
        </m:d>
      </m:oMath>
      <w:r>
        <w:t xml:space="preserve">. Adding a constant term 5 gives</w:t>
      </w:r>
      <w:r>
        <w:t xml:space="preserve"> </w:t>
      </w:r>
      <m:oMath>
        <m:r>
          <m:t>y</m:t>
        </m:r>
        <m:r>
          <m:rPr>
            <m:sty m:val="p"/>
          </m:rPr>
          <m:t>=</m:t>
        </m:r>
        <m:sSup>
          <m:e>
            <m:r>
              <m:t>x</m:t>
            </m:r>
          </m:e>
          <m:sup>
            <m:r>
              <m:t>2</m:t>
            </m:r>
          </m:sup>
        </m:sSup>
        <m:r>
          <m:rPr>
            <m:sty m:val="p"/>
          </m:rPr>
          <m:t>+</m:t>
        </m:r>
        <m:r>
          <m:t>5</m:t>
        </m:r>
      </m:oMath>
      <w:r>
        <w:t xml:space="preserve"> </w:t>
      </w:r>
      <w:r>
        <w:t xml:space="preserve">and raises the graph by 5 units. Subtracting 4 from</w:t>
      </w:r>
      <w:r>
        <w:t xml:space="preserve"> </w:t>
      </w:r>
      <m:oMath>
        <m:sSup>
          <m:e>
            <m:r>
              <m:t>x</m:t>
            </m:r>
          </m:e>
          <m:sup>
            <m:r>
              <m:t>2</m:t>
            </m:r>
          </m:sup>
        </m:sSup>
      </m:oMath>
      <w:r>
        <w:t xml:space="preserve"> </w:t>
      </w:r>
      <w:r>
        <w:t xml:space="preserve">gives</w:t>
      </w:r>
      <w:r>
        <w:t xml:space="preserve"> </w:t>
      </w:r>
      <m:oMath>
        <m:r>
          <m:t>y</m:t>
        </m:r>
        <m:r>
          <m:rPr>
            <m:sty m:val="p"/>
          </m:rPr>
          <m:t>=</m:t>
        </m:r>
        <m:sSup>
          <m:e>
            <m:r>
              <m:t>x</m:t>
            </m:r>
          </m:e>
          <m:sup>
            <m:r>
              <m:t>2</m:t>
            </m:r>
          </m:sup>
        </m:sSup>
        <m:r>
          <m:rPr>
            <m:sty m:val="p"/>
          </m:rPr>
          <m:t>−</m:t>
        </m:r>
        <m:r>
          <m:t>4</m:t>
        </m:r>
      </m:oMath>
      <w:r>
        <w:t xml:space="preserve"> </w:t>
      </w:r>
      <w:r>
        <w:t xml:space="preserve">and moves the graph 4 units down.</w:t>
      </w:r>
    </w:p>
    <w:p>
      <w:pPr>
        <w:pStyle w:val="BodyText"/>
      </w:pPr>
      <w:r>
        <w:drawing>
          <wp:inline>
            <wp:extent cx="2510320" cy="2510116"/>
            <wp:effectExtent b="0" l="0" r="0" t="0"/>
            <wp:docPr descr="Coordinate plane, 3 graphs quadratic functions.  First, y = x squared + 5, minimum at 0 comma 5. Next y = x squared, minimum at the origin. Third, y = x squared minus 4, minimum at 0 comma negative 4." title="" id="32" name="Picture"/>
            <a:graphic>
              <a:graphicData uri="http://schemas.openxmlformats.org/drawingml/2006/picture">
                <pic:pic>
                  <pic:nvPicPr>
                    <pic:cNvPr descr="/app/tmp/embedder-1732015747.5963492.png" id="33" name="Picture"/>
                    <pic:cNvPicPr>
                      <a:picLocks noChangeArrowheads="1" noChangeAspect="1"/>
                    </pic:cNvPicPr>
                  </pic:nvPicPr>
                  <pic:blipFill>
                    <a:blip r:embed="rId31"/>
                    <a:stretch>
                      <a:fillRect/>
                    </a:stretch>
                  </pic:blipFill>
                  <pic:spPr bwMode="auto">
                    <a:xfrm>
                      <a:off x="0" y="0"/>
                      <a:ext cx="2510320" cy="2510116"/>
                    </a:xfrm>
                    <a:prstGeom prst="rect">
                      <a:avLst/>
                    </a:prstGeom>
                    <a:noFill/>
                    <a:ln w="9525">
                      <a:noFill/>
                      <a:headEnd/>
                      <a:tailEnd/>
                    </a:ln>
                  </pic:spPr>
                </pic:pic>
              </a:graphicData>
            </a:graphic>
          </wp:inline>
        </w:drawing>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m:oMath>
              <m:r>
                <m:t>x</m:t>
              </m:r>
            </m:oMath>
          </w:p>
        </w:tc>
        <w:tc>
          <w:tcPr/>
          <w:p>
            <w:pPr>
              <w:pStyle w:val="Compact"/>
              <w:jc w:val="left"/>
            </w:pPr>
            <w:r>
              <w:t xml:space="preserve">-3</w:t>
            </w:r>
          </w:p>
        </w:tc>
        <w:tc>
          <w:tcPr/>
          <w:p>
            <w:pPr>
              <w:pStyle w:val="Compact"/>
              <w:jc w:val="left"/>
            </w:pPr>
            <w:r>
              <w:t xml:space="preserve">-2</w:t>
            </w:r>
          </w:p>
        </w:tc>
        <w:tc>
          <w:tcPr/>
          <w:p>
            <w:pPr>
              <w:pStyle w:val="Compact"/>
              <w:jc w:val="left"/>
            </w:pPr>
            <w:r>
              <w:t xml:space="preserve">-1</w:t>
            </w:r>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r>
      <w:tr>
        <w:tc>
          <w:tcPr/>
          <w:p>
            <w:pPr>
              <w:pStyle w:val="Compact"/>
              <w:jc w:val="left"/>
            </w:pPr>
            <m:oMath>
              <m:sSup>
                <m:e>
                  <m:r>
                    <m:t>x</m:t>
                  </m:r>
                </m:e>
                <m:sup>
                  <m:r>
                    <m:t>2</m:t>
                  </m:r>
                </m:sup>
              </m:sSup>
            </m:oMath>
          </w:p>
        </w:tc>
        <w:tc>
          <w:tcPr/>
          <w:p>
            <w:pPr>
              <w:pStyle w:val="Compact"/>
              <w:jc w:val="left"/>
            </w:pPr>
            <w:r>
              <w:t xml:space="preserve">9</w:t>
            </w:r>
          </w:p>
        </w:tc>
        <w:tc>
          <w:tcPr/>
          <w:p>
            <w:pPr>
              <w:pStyle w:val="Compact"/>
              <w:jc w:val="left"/>
            </w:pPr>
            <w:r>
              <w:t xml:space="preserve">4</w:t>
            </w:r>
          </w:p>
        </w:tc>
        <w:tc>
          <w:tcPr/>
          <w:p>
            <w:pPr>
              <w:pStyle w:val="Compact"/>
              <w:jc w:val="left"/>
            </w:pPr>
            <w:r>
              <w:t xml:space="preserve">1</w:t>
            </w:r>
          </w:p>
        </w:tc>
        <w:tc>
          <w:tcPr/>
          <w:p>
            <w:pPr>
              <w:pStyle w:val="Compact"/>
              <w:jc w:val="left"/>
            </w:pPr>
            <w:r>
              <w:t xml:space="preserve">0</w:t>
            </w:r>
          </w:p>
        </w:tc>
        <w:tc>
          <w:tcPr/>
          <w:p>
            <w:pPr>
              <w:pStyle w:val="Compact"/>
              <w:jc w:val="left"/>
            </w:pPr>
            <w:r>
              <w:t xml:space="preserve">1</w:t>
            </w:r>
          </w:p>
        </w:tc>
        <w:tc>
          <w:tcPr/>
          <w:p>
            <w:pPr>
              <w:pStyle w:val="Compact"/>
              <w:jc w:val="left"/>
            </w:pPr>
            <w:r>
              <w:t xml:space="preserve">4</w:t>
            </w:r>
          </w:p>
        </w:tc>
        <w:tc>
          <w:tcPr/>
          <w:p>
            <w:pPr>
              <w:pStyle w:val="Compact"/>
              <w:jc w:val="left"/>
            </w:pPr>
            <w:r>
              <w:t xml:space="preserve">9</w:t>
            </w:r>
          </w:p>
        </w:tc>
      </w:tr>
      <w:tr>
        <w:tc>
          <w:tcPr/>
          <w:p>
            <w:pPr>
              <w:pStyle w:val="Compact"/>
              <w:jc w:val="left"/>
            </w:pPr>
            <m:oMath>
              <m:sSup>
                <m:e>
                  <m:r>
                    <m:t>x</m:t>
                  </m:r>
                </m:e>
                <m:sup>
                  <m:r>
                    <m:t>2</m:t>
                  </m:r>
                </m:sup>
              </m:sSup>
              <m:r>
                <m:rPr>
                  <m:sty m:val="p"/>
                </m:rPr>
                <m:t>+</m:t>
              </m:r>
              <m:r>
                <m:t>5</m:t>
              </m:r>
            </m:oMath>
          </w:p>
        </w:tc>
        <w:tc>
          <w:tcPr/>
          <w:p>
            <w:pPr>
              <w:pStyle w:val="Compact"/>
              <w:jc w:val="left"/>
            </w:pPr>
            <w:r>
              <w:t xml:space="preserve">14</w:t>
            </w:r>
          </w:p>
        </w:tc>
        <w:tc>
          <w:tcPr/>
          <w:p>
            <w:pPr>
              <w:pStyle w:val="Compact"/>
              <w:jc w:val="left"/>
            </w:pPr>
            <w:r>
              <w:t xml:space="preserve">9</w:t>
            </w:r>
          </w:p>
        </w:tc>
        <w:tc>
          <w:tcPr/>
          <w:p>
            <w:pPr>
              <w:pStyle w:val="Compact"/>
              <w:jc w:val="left"/>
            </w:pPr>
            <w:r>
              <w:t xml:space="preserve">6</w:t>
            </w:r>
          </w:p>
        </w:tc>
        <w:tc>
          <w:tcPr/>
          <w:p>
            <w:pPr>
              <w:pStyle w:val="Compact"/>
              <w:jc w:val="left"/>
            </w:pPr>
            <w:r>
              <w:t xml:space="preserve">5</w:t>
            </w:r>
          </w:p>
        </w:tc>
        <w:tc>
          <w:tcPr/>
          <w:p>
            <w:pPr>
              <w:pStyle w:val="Compact"/>
              <w:jc w:val="left"/>
            </w:pPr>
            <w:r>
              <w:t xml:space="preserve">6</w:t>
            </w:r>
          </w:p>
        </w:tc>
        <w:tc>
          <w:tcPr/>
          <w:p>
            <w:pPr>
              <w:pStyle w:val="Compact"/>
              <w:jc w:val="left"/>
            </w:pPr>
            <w:r>
              <w:t xml:space="preserve">9</w:t>
            </w:r>
          </w:p>
        </w:tc>
        <w:tc>
          <w:tcPr/>
          <w:p>
            <w:pPr>
              <w:pStyle w:val="Compact"/>
              <w:jc w:val="left"/>
            </w:pPr>
            <w:r>
              <w:t xml:space="preserve">14</w:t>
            </w:r>
          </w:p>
        </w:tc>
      </w:tr>
      <w:tr>
        <w:tc>
          <w:tcPr/>
          <w:p>
            <w:pPr>
              <w:pStyle w:val="Compact"/>
              <w:jc w:val="left"/>
            </w:pPr>
            <m:oMath>
              <m:sSup>
                <m:e>
                  <m:r>
                    <m:t>x</m:t>
                  </m:r>
                </m:e>
                <m:sup>
                  <m:r>
                    <m:t>2</m:t>
                  </m:r>
                </m:sup>
              </m:sSup>
              <m:r>
                <m:rPr>
                  <m:sty m:val="p"/>
                </m:rPr>
                <m:t>−</m:t>
              </m:r>
              <m:r>
                <m:t>4</m:t>
              </m:r>
            </m:oMath>
          </w:p>
        </w:tc>
        <w:tc>
          <w:tcPr/>
          <w:p>
            <w:pPr>
              <w:pStyle w:val="Compact"/>
              <w:jc w:val="left"/>
            </w:pPr>
            <w:r>
              <w:t xml:space="preserve">5</w:t>
            </w:r>
          </w:p>
        </w:tc>
        <w:tc>
          <w:tcPr/>
          <w:p>
            <w:pPr>
              <w:pStyle w:val="Compact"/>
              <w:jc w:val="left"/>
            </w:pPr>
            <w:r>
              <w:t xml:space="preserve">0</w:t>
            </w:r>
          </w:p>
        </w:tc>
        <w:tc>
          <w:tcPr/>
          <w:p>
            <w:pPr>
              <w:pStyle w:val="Compact"/>
              <w:jc w:val="left"/>
            </w:pPr>
            <w:r>
              <w:t xml:space="preserve">-3</w:t>
            </w:r>
          </w:p>
        </w:tc>
        <w:tc>
          <w:tcPr/>
          <w:p>
            <w:pPr>
              <w:pStyle w:val="Compact"/>
              <w:jc w:val="left"/>
            </w:pPr>
            <w:r>
              <w:t xml:space="preserve">-4</w:t>
            </w:r>
          </w:p>
        </w:tc>
        <w:tc>
          <w:tcPr/>
          <w:p>
            <w:pPr>
              <w:pStyle w:val="Compact"/>
              <w:jc w:val="left"/>
            </w:pPr>
            <w:r>
              <w:t xml:space="preserve">-3</w:t>
            </w:r>
          </w:p>
        </w:tc>
        <w:tc>
          <w:tcPr/>
          <w:p>
            <w:pPr>
              <w:pStyle w:val="Compact"/>
              <w:jc w:val="left"/>
            </w:pPr>
            <w:r>
              <w:t xml:space="preserve">0</w:t>
            </w:r>
          </w:p>
        </w:tc>
        <w:tc>
          <w:tcPr/>
          <w:p>
            <w:pPr>
              <w:pStyle w:val="Compact"/>
              <w:jc w:val="left"/>
            </w:pPr>
            <w:r>
              <w:t xml:space="preserve">5</w:t>
            </w:r>
          </w:p>
        </w:tc>
      </w:tr>
    </w:tbl>
    <w:p>
      <w:pPr>
        <w:pStyle w:val="BodyText"/>
      </w:pPr>
      <w:r>
        <w:t xml:space="preserve">A table of values can help us see that adding 5 to</w:t>
      </w:r>
      <w:r>
        <w:t xml:space="preserve"> </w:t>
      </w:r>
      <m:oMath>
        <m:sSup>
          <m:e>
            <m:r>
              <m:t>x</m:t>
            </m:r>
          </m:e>
          <m:sup>
            <m:r>
              <m:t>2</m:t>
            </m:r>
          </m:sup>
        </m:sSup>
      </m:oMath>
      <w:r>
        <w:t xml:space="preserve"> </w:t>
      </w:r>
      <w:r>
        <w:t xml:space="preserve">increases all the output values of</w:t>
      </w:r>
      <w:r>
        <w:t xml:space="preserve"> </w:t>
      </w:r>
      <m:oMath>
        <m:r>
          <m:t>y</m:t>
        </m:r>
        <m:r>
          <m:rPr>
            <m:sty m:val="p"/>
          </m:rPr>
          <m:t>=</m:t>
        </m:r>
        <m:sSup>
          <m:e>
            <m:r>
              <m:t>x</m:t>
            </m:r>
          </m:e>
          <m:sup>
            <m:r>
              <m:t>2</m:t>
            </m:r>
          </m:sup>
        </m:sSup>
      </m:oMath>
      <w:r>
        <w:t xml:space="preserve"> </w:t>
      </w:r>
      <w:r>
        <w:t xml:space="preserve">by 5, which explains why the graph moves up 5 units. Subtracting 4 from</w:t>
      </w:r>
      <w:r>
        <w:t xml:space="preserve"> </w:t>
      </w:r>
      <m:oMath>
        <m:sSup>
          <m:e>
            <m:r>
              <m:t>x</m:t>
            </m:r>
          </m:e>
          <m:sup>
            <m:r>
              <m:t>2</m:t>
            </m:r>
          </m:sup>
        </m:sSup>
      </m:oMath>
      <w:r>
        <w:t xml:space="preserve"> </w:t>
      </w:r>
      <w:r>
        <w:t xml:space="preserve">decreases all the output values of</w:t>
      </w:r>
      <w:r>
        <w:t xml:space="preserve"> </w:t>
      </w:r>
      <m:oMath>
        <m:r>
          <m:t>y</m:t>
        </m:r>
        <m:r>
          <m:rPr>
            <m:sty m:val="p"/>
          </m:rPr>
          <m:t>=</m:t>
        </m:r>
        <m:sSup>
          <m:e>
            <m:r>
              <m:t>x</m:t>
            </m:r>
          </m:e>
          <m:sup>
            <m:r>
              <m:t>2</m:t>
            </m:r>
          </m:sup>
        </m:sSup>
      </m:oMath>
      <w:r>
        <w:t xml:space="preserve"> </w:t>
      </w:r>
      <w:r>
        <w:t xml:space="preserve">by 4, which explains why the graph shifts down by 4 units.</w:t>
      </w:r>
    </w:p>
    <w:p>
      <w:pPr>
        <w:pStyle w:val="BodyText"/>
      </w:pPr>
      <w:r>
        <w:t xml:space="preserve">In general, the constant term of a quadratic expression in standard form influences the vertical position of the graph. An expression with no constant term (such as</w:t>
      </w:r>
      <w:r>
        <w:t xml:space="preserve"> </w:t>
      </w:r>
      <m:oMath>
        <m:sSup>
          <m:e>
            <m:r>
              <m:t>x</m:t>
            </m:r>
          </m:e>
          <m:sup>
            <m:r>
              <m:t>2</m:t>
            </m:r>
          </m:sup>
        </m:sSup>
      </m:oMath>
      <w:r>
        <w:t xml:space="preserve"> </w:t>
      </w:r>
      <w:r>
        <w:t xml:space="preserve">or</w:t>
      </w:r>
      <w:r>
        <w:t xml:space="preserve"> </w:t>
      </w:r>
      <m:oMath>
        <m:sSup>
          <m:e>
            <m:r>
              <m:t>x</m:t>
            </m:r>
          </m:e>
          <m:sup>
            <m:r>
              <m:t>2</m:t>
            </m:r>
          </m:sup>
        </m:sSup>
        <m:r>
          <m:rPr>
            <m:sty m:val="p"/>
          </m:rPr>
          <m:t>+</m:t>
        </m:r>
        <m:r>
          <m:t>9</m:t>
        </m:r>
        <m:r>
          <m:t>x</m:t>
        </m:r>
      </m:oMath>
      <w:r>
        <w:t xml:space="preserve">) means that the constant term is 0, so the</w:t>
      </w:r>
      <w:r>
        <w:t xml:space="preserve"> </w:t>
      </w:r>
      <m:oMath>
        <m:r>
          <m:t>y</m:t>
        </m:r>
      </m:oMath>
      <w:r>
        <w:t xml:space="preserve">-intercept of the graph is on the</w:t>
      </w:r>
      <w:r>
        <w:t xml:space="preserve"> </w:t>
      </w:r>
      <m:oMath>
        <m:r>
          <m:t>x</m:t>
        </m:r>
      </m:oMath>
      <w:r>
        <w:t xml:space="preserve">-axis. It’s not shifted up or down relative to the</w:t>
      </w:r>
      <w:r>
        <w:t xml:space="preserve"> </w:t>
      </w:r>
      <m:oMath>
        <m:r>
          <m:t>x</m:t>
        </m:r>
      </m:oMath>
      <w:r>
        <w:t xml:space="preserve">-axis.</w:t>
      </w:r>
    </w:p>
    <w:p>
      <w:pPr>
        <w:pStyle w:val="BodyText"/>
      </w:pPr>
      <w:r>
        <w:t xml:space="preserve">The coefficient of the squared term in a quadratic function also tells us something about its graph. The coefficient of the squared term in </w:t>
      </w:r>
      <m:oMath>
        <m:r>
          <m:t>y</m:t>
        </m:r>
        <m:r>
          <m:rPr>
            <m:sty m:val="p"/>
          </m:rPr>
          <m:t>=</m:t>
        </m:r>
        <m:sSup>
          <m:e>
            <m:r>
              <m:t>x</m:t>
            </m:r>
          </m:e>
          <m:sup>
            <m:r>
              <m:t>2</m:t>
            </m:r>
          </m:sup>
        </m:sSup>
      </m:oMath>
      <w:r>
        <w:t xml:space="preserve"> is 1. Its graph is a parabola that opens upward.</w:t>
      </w:r>
    </w:p>
    <w:p>
      <w:pPr>
        <w:numPr>
          <w:ilvl w:val="0"/>
          <w:numId w:val="1007"/>
        </w:numPr>
        <w:pStyle w:val="Compact"/>
      </w:pPr>
      <w:r>
        <w:t xml:space="preserve">Multiplying</w:t>
      </w:r>
      <w:r>
        <w:t xml:space="preserve"> </w:t>
      </w:r>
      <m:oMath>
        <m:sSup>
          <m:e>
            <m:r>
              <m:t>x</m:t>
            </m:r>
          </m:e>
          <m:sup>
            <m:r>
              <m:t>2</m:t>
            </m:r>
          </m:sup>
        </m:sSup>
      </m:oMath>
      <w:r>
        <w:t xml:space="preserve"> </w:t>
      </w:r>
      <w:r>
        <w:t xml:space="preserve">by a number greater than 1 makes the graph steeper, so the parabola is narrower than that representing</w:t>
      </w:r>
      <w:r>
        <w:t xml:space="preserve"> </w:t>
      </w:r>
      <m:oMath>
        <m:sSup>
          <m:e>
            <m:r>
              <m:t>x</m:t>
            </m:r>
          </m:e>
          <m:sup>
            <m:r>
              <m:t>2</m:t>
            </m:r>
          </m:sup>
        </m:sSup>
      </m:oMath>
      <w:r>
        <w:t xml:space="preserve">.</w:t>
      </w:r>
    </w:p>
    <w:p>
      <w:pPr>
        <w:numPr>
          <w:ilvl w:val="0"/>
          <w:numId w:val="1007"/>
        </w:numPr>
        <w:pStyle w:val="Compact"/>
      </w:pPr>
      <w:r>
        <w:t xml:space="preserve">Multiplying</w:t>
      </w:r>
      <w:r>
        <w:t xml:space="preserve"> </w:t>
      </w:r>
      <m:oMath>
        <m:sSup>
          <m:e>
            <m:r>
              <m:t>x</m:t>
            </m:r>
          </m:e>
          <m:sup>
            <m:r>
              <m:t>2</m:t>
            </m:r>
          </m:sup>
        </m:sSup>
      </m:oMath>
      <w:r>
        <w:t xml:space="preserve"> </w:t>
      </w:r>
      <w:r>
        <w:t xml:space="preserve">by a number less than 1 but greater than 0 makes the graph less steep, so the parabola is wider than that representing</w:t>
      </w:r>
      <w:r>
        <w:t xml:space="preserve"> </w:t>
      </w:r>
      <m:oMath>
        <m:sSup>
          <m:e>
            <m:r>
              <m:t>x</m:t>
            </m:r>
          </m:e>
          <m:sup>
            <m:r>
              <m:t>2</m:t>
            </m:r>
          </m:sup>
        </m:sSup>
      </m:oMath>
      <w:r>
        <w:t xml:space="preserve">.</w:t>
      </w:r>
    </w:p>
    <w:p>
      <w:pPr>
        <w:numPr>
          <w:ilvl w:val="0"/>
          <w:numId w:val="1007"/>
        </w:numPr>
        <w:pStyle w:val="Compact"/>
      </w:pPr>
      <w:r>
        <w:t xml:space="preserve">Multiplying</w:t>
      </w:r>
      <w:r>
        <w:t xml:space="preserve"> </w:t>
      </w:r>
      <m:oMath>
        <m:sSup>
          <m:e>
            <m:r>
              <m:t>x</m:t>
            </m:r>
          </m:e>
          <m:sup>
            <m:r>
              <m:t>2</m:t>
            </m:r>
          </m:sup>
        </m:sSup>
      </m:oMath>
      <w:r>
        <w:t xml:space="preserve"> </w:t>
      </w:r>
      <w:r>
        <w:t xml:space="preserve">by a number less than 0 makes the parabola open downward.</w:t>
      </w:r>
    </w:p>
    <w:p>
      <w:pPr>
        <w:pStyle w:val="FirstParagraph"/>
      </w:pPr>
      <w:r>
        <w:drawing>
          <wp:inline>
            <wp:extent cx="2510383" cy="2510116"/>
            <wp:effectExtent b="0" l="0" r="0" t="0"/>
            <wp:docPr descr="Coordinate plane, 4 quadratic functions." title="" id="35" name="Picture"/>
            <a:graphic>
              <a:graphicData uri="http://schemas.openxmlformats.org/drawingml/2006/picture">
                <pic:pic>
                  <pic:nvPicPr>
                    <pic:cNvPr descr="/app/tmp/embedder-1732015747.6915443.png" id="36" name="Picture"/>
                    <pic:cNvPicPr>
                      <a:picLocks noChangeArrowheads="1" noChangeAspect="1"/>
                    </pic:cNvPicPr>
                  </pic:nvPicPr>
                  <pic:blipFill>
                    <a:blip r:embed="rId34"/>
                    <a:stretch>
                      <a:fillRect/>
                    </a:stretch>
                  </pic:blipFill>
                  <pic:spPr bwMode="auto">
                    <a:xfrm>
                      <a:off x="0" y="0"/>
                      <a:ext cx="2510383" cy="2510116"/>
                    </a:xfrm>
                    <a:prstGeom prst="rect">
                      <a:avLst/>
                    </a:prstGeom>
                    <a:noFill/>
                    <a:ln w="9525">
                      <a:noFill/>
                      <a:headEnd/>
                      <a:tailEnd/>
                    </a:ln>
                  </pic:spPr>
                </pic:pic>
              </a:graphicData>
            </a:graphic>
          </wp:inline>
        </w:drawing>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m:oMath>
              <m:r>
                <m:t>x</m:t>
              </m:r>
            </m:oMath>
          </w:p>
        </w:tc>
        <w:tc>
          <w:tcPr/>
          <w:p>
            <w:pPr>
              <w:pStyle w:val="Compact"/>
              <w:jc w:val="left"/>
            </w:pPr>
            <w:r>
              <w:t xml:space="preserve">-3</w:t>
            </w:r>
          </w:p>
        </w:tc>
        <w:tc>
          <w:tcPr/>
          <w:p>
            <w:pPr>
              <w:pStyle w:val="Compact"/>
              <w:jc w:val="left"/>
            </w:pPr>
            <w:r>
              <w:t xml:space="preserve">-2</w:t>
            </w:r>
          </w:p>
        </w:tc>
        <w:tc>
          <w:tcPr/>
          <w:p>
            <w:pPr>
              <w:pStyle w:val="Compact"/>
              <w:jc w:val="left"/>
            </w:pPr>
            <w:r>
              <w:t xml:space="preserve">-1</w:t>
            </w:r>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r>
      <w:tr>
        <w:tc>
          <w:tcPr/>
          <w:p>
            <w:pPr>
              <w:pStyle w:val="Compact"/>
              <w:jc w:val="left"/>
            </w:pPr>
            <m:oMath>
              <m:sSup>
                <m:e>
                  <m:r>
                    <m:t>x</m:t>
                  </m:r>
                </m:e>
                <m:sup>
                  <m:r>
                    <m:t>2</m:t>
                  </m:r>
                </m:sup>
              </m:sSup>
            </m:oMath>
          </w:p>
        </w:tc>
        <w:tc>
          <w:tcPr/>
          <w:p>
            <w:pPr>
              <w:pStyle w:val="Compact"/>
              <w:jc w:val="left"/>
            </w:pPr>
            <w:r>
              <w:t xml:space="preserve">9</w:t>
            </w:r>
          </w:p>
        </w:tc>
        <w:tc>
          <w:tcPr/>
          <w:p>
            <w:pPr>
              <w:pStyle w:val="Compact"/>
              <w:jc w:val="left"/>
            </w:pPr>
            <w:r>
              <w:t xml:space="preserve">4</w:t>
            </w:r>
          </w:p>
        </w:tc>
        <w:tc>
          <w:tcPr/>
          <w:p>
            <w:pPr>
              <w:pStyle w:val="Compact"/>
              <w:jc w:val="left"/>
            </w:pPr>
            <w:r>
              <w:t xml:space="preserve">1</w:t>
            </w:r>
          </w:p>
        </w:tc>
        <w:tc>
          <w:tcPr/>
          <w:p>
            <w:pPr>
              <w:pStyle w:val="Compact"/>
              <w:jc w:val="left"/>
            </w:pPr>
            <w:r>
              <w:t xml:space="preserve">0</w:t>
            </w:r>
          </w:p>
        </w:tc>
        <w:tc>
          <w:tcPr/>
          <w:p>
            <w:pPr>
              <w:pStyle w:val="Compact"/>
              <w:jc w:val="left"/>
            </w:pPr>
            <w:r>
              <w:t xml:space="preserve">1</w:t>
            </w:r>
          </w:p>
        </w:tc>
        <w:tc>
          <w:tcPr/>
          <w:p>
            <w:pPr>
              <w:pStyle w:val="Compact"/>
              <w:jc w:val="left"/>
            </w:pPr>
            <w:r>
              <w:t xml:space="preserve">4</w:t>
            </w:r>
          </w:p>
        </w:tc>
        <w:tc>
          <w:tcPr/>
          <w:p>
            <w:pPr>
              <w:pStyle w:val="Compact"/>
              <w:jc w:val="left"/>
            </w:pPr>
            <w:r>
              <w:t xml:space="preserve">9</w:t>
            </w:r>
          </w:p>
        </w:tc>
      </w:tr>
      <w:tr>
        <w:tc>
          <w:tcPr/>
          <w:p>
            <w:pPr>
              <w:pStyle w:val="Compact"/>
              <w:jc w:val="left"/>
            </w:pPr>
            <m:oMath>
              <m:r>
                <m:t>2</m:t>
              </m:r>
              <m:sSup>
                <m:e>
                  <m:r>
                    <m:t>x</m:t>
                  </m:r>
                </m:e>
                <m:sup>
                  <m:r>
                    <m:t>2</m:t>
                  </m:r>
                </m:sup>
              </m:sSup>
            </m:oMath>
          </w:p>
        </w:tc>
        <w:tc>
          <w:tcPr/>
          <w:p>
            <w:pPr>
              <w:pStyle w:val="Compact"/>
              <w:jc w:val="left"/>
            </w:pPr>
            <w:r>
              <w:t xml:space="preserve">18</w:t>
            </w:r>
          </w:p>
        </w:tc>
        <w:tc>
          <w:tcPr/>
          <w:p>
            <w:pPr>
              <w:pStyle w:val="Compact"/>
              <w:jc w:val="left"/>
            </w:pPr>
            <w:r>
              <w:t xml:space="preserve">8</w:t>
            </w:r>
          </w:p>
        </w:tc>
        <w:tc>
          <w:tcPr/>
          <w:p>
            <w:pPr>
              <w:pStyle w:val="Compact"/>
              <w:jc w:val="left"/>
            </w:pPr>
            <w:r>
              <w:t xml:space="preserve">2</w:t>
            </w:r>
          </w:p>
        </w:tc>
        <w:tc>
          <w:tcPr/>
          <w:p>
            <w:pPr>
              <w:pStyle w:val="Compact"/>
              <w:jc w:val="left"/>
            </w:pPr>
            <w:r>
              <w:t xml:space="preserve">0</w:t>
            </w:r>
          </w:p>
        </w:tc>
        <w:tc>
          <w:tcPr/>
          <w:p>
            <w:pPr>
              <w:pStyle w:val="Compact"/>
              <w:jc w:val="left"/>
            </w:pPr>
            <w:r>
              <w:t xml:space="preserve">2</w:t>
            </w:r>
          </w:p>
        </w:tc>
        <w:tc>
          <w:tcPr/>
          <w:p>
            <w:pPr>
              <w:pStyle w:val="Compact"/>
              <w:jc w:val="left"/>
            </w:pPr>
            <w:r>
              <w:t xml:space="preserve">8</w:t>
            </w:r>
          </w:p>
        </w:tc>
        <w:tc>
          <w:tcPr/>
          <w:p>
            <w:pPr>
              <w:pStyle w:val="Compact"/>
              <w:jc w:val="left"/>
            </w:pPr>
            <w:r>
              <w:t xml:space="preserve">18</w:t>
            </w:r>
          </w:p>
        </w:tc>
      </w:tr>
      <w:tr>
        <w:tc>
          <w:tcPr/>
          <w:p>
            <w:pPr>
              <w:pStyle w:val="Compact"/>
              <w:jc w:val="left"/>
            </w:pPr>
            <m:oMath>
              <m:r>
                <m:rPr>
                  <m:nor/>
                  <m:sty m:val="p"/>
                </m:rPr>
                <m:t>-</m:t>
              </m:r>
              <m:r>
                <m:t>2</m:t>
              </m:r>
              <m:sSup>
                <m:e>
                  <m:r>
                    <m:t>x</m:t>
                  </m:r>
                </m:e>
                <m:sup>
                  <m:r>
                    <m:t>2</m:t>
                  </m:r>
                </m:sup>
              </m:sSup>
            </m:oMath>
          </w:p>
        </w:tc>
        <w:tc>
          <w:tcPr/>
          <w:p>
            <w:pPr>
              <w:pStyle w:val="Compact"/>
              <w:jc w:val="left"/>
            </w:pPr>
            <w:r>
              <w:t xml:space="preserve">-18</w:t>
            </w:r>
          </w:p>
        </w:tc>
        <w:tc>
          <w:tcPr/>
          <w:p>
            <w:pPr>
              <w:pStyle w:val="Compact"/>
              <w:jc w:val="left"/>
            </w:pPr>
            <w:r>
              <w:t xml:space="preserve">-8</w:t>
            </w:r>
          </w:p>
        </w:tc>
        <w:tc>
          <w:tcPr/>
          <w:p>
            <w:pPr>
              <w:pStyle w:val="Compact"/>
              <w:jc w:val="left"/>
            </w:pPr>
            <w:r>
              <w:t xml:space="preserve">-2</w:t>
            </w:r>
          </w:p>
        </w:tc>
        <w:tc>
          <w:tcPr/>
          <w:p>
            <w:pPr>
              <w:pStyle w:val="Compact"/>
              <w:jc w:val="left"/>
            </w:pPr>
            <w:r>
              <w:t xml:space="preserve">0</w:t>
            </w:r>
          </w:p>
        </w:tc>
        <w:tc>
          <w:tcPr/>
          <w:p>
            <w:pPr>
              <w:pStyle w:val="Compact"/>
              <w:jc w:val="left"/>
            </w:pPr>
            <w:r>
              <w:t xml:space="preserve">-2</w:t>
            </w:r>
          </w:p>
        </w:tc>
        <w:tc>
          <w:tcPr/>
          <w:p>
            <w:pPr>
              <w:pStyle w:val="Compact"/>
              <w:jc w:val="left"/>
            </w:pPr>
            <w:r>
              <w:t xml:space="preserve">-8</w:t>
            </w:r>
          </w:p>
        </w:tc>
        <w:tc>
          <w:tcPr/>
          <w:p>
            <w:pPr>
              <w:pStyle w:val="Compact"/>
              <w:jc w:val="left"/>
            </w:pPr>
            <w:r>
              <w:t xml:space="preserve">-18</w:t>
            </w:r>
          </w:p>
        </w:tc>
      </w:tr>
    </w:tbl>
    <w:p>
      <w:pPr>
        <w:pStyle w:val="BodyText"/>
      </w:pPr>
      <w:r>
        <w:t xml:space="preserve">If we compare the output values of</w:t>
      </w:r>
      <w:r>
        <w:t xml:space="preserve"> </w:t>
      </w:r>
      <m:oMath>
        <m:r>
          <m:t>2</m:t>
        </m:r>
        <m:sSup>
          <m:e>
            <m:r>
              <m:t>x</m:t>
            </m:r>
          </m:e>
          <m:sup>
            <m:r>
              <m:t>2</m:t>
            </m:r>
          </m:sup>
        </m:sSup>
      </m:oMath>
      <w:r>
        <w:t xml:space="preserve"> </w:t>
      </w:r>
      <w:r>
        <w:t xml:space="preserve">and</w:t>
      </w:r>
      <w:r>
        <w:t xml:space="preserve"> </w:t>
      </w:r>
      <m:oMath>
        <m:r>
          <m:rPr>
            <m:nor/>
            <m:sty m:val="p"/>
          </m:rPr>
          <m:t>-</m:t>
        </m:r>
        <m:r>
          <m:t>2</m:t>
        </m:r>
        <m:sSup>
          <m:e>
            <m:r>
              <m:t>x</m:t>
            </m:r>
          </m:e>
          <m:sup>
            <m:r>
              <m:t>2</m:t>
            </m:r>
          </m:sup>
        </m:sSup>
      </m:oMath>
      <w:r>
        <w:t xml:space="preserve">, we see that they are opposites, which suggests that one graph would be a reflection of the other across the</w:t>
      </w:r>
      <w:r>
        <w:t xml:space="preserve"> </w:t>
      </w:r>
      <m:oMath>
        <m:r>
          <m:t>x</m:t>
        </m:r>
      </m:oMath>
      <w:r>
        <w:t xml:space="preserve">-axis. </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2024-11-19T11:29:08Z</dcterms:created>
  <dcterms:modified xsi:type="dcterms:W3CDTF">2024-11-19T11:29:08Z</dcterms:modified>
</cp:coreProperties>
</file>

<file path=docProps/custom.xml><?xml version="1.0" encoding="utf-8"?>
<Properties xmlns="http://schemas.openxmlformats.org/officeDocument/2006/custom-properties" xmlns:vt="http://schemas.openxmlformats.org/officeDocument/2006/docPropsVTypes"/>
</file>