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111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4.png" ContentType="image/png"/>
  <Override PartName="/word/media/rId37.png" ContentType="image/png"/>
  <Override PartName="/word/media/rId40.png" ContentType="image/png"/>
  <Override PartName="/word/media/rId43.png" ContentType="image/png"/>
  <Override PartName="/word/media/rId47.png" ContentType="image/png"/>
  <Override PartName="/word/media/rId50.png" ContentType="image/png"/>
  <Override PartName="/word/media/rId53.png" ContentType="image/png"/>
  <Override PartName="/word/media/rId56.png" ContentType="image/png"/>
  <Override PartName="/word/media/rId59.png" ContentType="image/png"/>
  <Override PartName="/word/media/rId62.png" ContentType="image/png"/>
  <Override PartName="/word/media/rId65.png" ContentType="image/png"/>
  <Override PartName="/word/media/rId68.png" ContentType="image/png"/>
  <Override PartName="/word/media/rId71.png" ContentType="image/png"/>
  <Override PartName="/word/media/rId74.png" ContentType="image/png"/>
  <Override PartName="/word/media/rId77.png" ContentType="image/png"/>
  <Override PartName="/word/media/rId80.png" ContentType="image/png"/>
  <Override PartName="/word/media/rId83.png" ContentType="image/png"/>
  <Override PartName="/word/media/rId86.png" ContentType="image/png"/>
  <Override PartName="/word/media/rId89.png" ContentType="image/png"/>
  <Override PartName="/word/media/rId92.png" ContentType="image/png"/>
  <Override PartName="/word/media/rId95.png" ContentType="image/png"/>
  <Override PartName="/word/media/rId98.png" ContentType="image/png"/>
  <Override PartName="/word/media/rId102.png" ContentType="image/png"/>
  <Override PartName="/word/media/rId105.png" ContentType="image/png"/>
  <Override PartName="/word/media/rId10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2-match-shapes"/>
    <w:p>
      <w:pPr>
        <w:pStyle w:val="Heading2"/>
      </w:pPr>
      <w:r>
        <w:t xml:space="preserve">Lesson 2: Match Shapes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find shapes that are the same.</w:t>
      </w:r>
    </w:p>
    <w:bookmarkStart w:id="33" w:name="warm-up-which-one-doesnt-belong-buttons"/>
    <w:p>
      <w:pPr>
        <w:pStyle w:val="Heading3"/>
      </w:pPr>
      <w:r>
        <w:t xml:space="preserve">Warm-up: Which One Doesn’t Belong: Buttons</w:t>
      </w:r>
    </w:p>
    <w:p>
      <w:pPr>
        <w:pStyle w:val="FirstParagraph"/>
      </w:pPr>
      <w:r>
        <w:t xml:space="preserve">Which one doesn’t belong?</w:t>
      </w:r>
    </w:p>
    <w:p>
      <w:pPr>
        <w:pStyle w:val="BodyText"/>
      </w:pPr>
      <w:r>
        <w:t xml:space="preserve">A</w:t>
      </w:r>
      <w:r>
        <w:drawing>
          <wp:inline>
            <wp:extent cx="3700414" cy="3697356"/>
            <wp:effectExtent b="0" l="0" r="0" t="0"/>
            <wp:docPr descr="Round yellow button, 4 holes." title="" id="22" name="Picture"/>
            <a:graphic>
              <a:graphicData uri="http://schemas.openxmlformats.org/drawingml/2006/picture">
                <pic:pic>
                  <pic:nvPicPr>
                    <pic:cNvPr descr="/app/tmp/embedder-1671007834.068822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0414" cy="369735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3700414" cy="3697356"/>
            <wp:effectExtent b="0" l="0" r="0" t="0"/>
            <wp:docPr descr="Round blue button, 2 holes." title="" id="25" name="Picture"/>
            <a:graphic>
              <a:graphicData uri="http://schemas.openxmlformats.org/drawingml/2006/picture">
                <pic:pic>
                  <pic:nvPicPr>
                    <pic:cNvPr descr="/app/tmp/embedder-1671007834.098425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0414" cy="369735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3599494" cy="3575028"/>
            <wp:effectExtent b="0" l="0" r="0" t="0"/>
            <wp:docPr descr="Flower shaped blue button. 4 holes." title="" id="28" name="Picture"/>
            <a:graphic>
              <a:graphicData uri="http://schemas.openxmlformats.org/drawingml/2006/picture">
                <pic:pic>
                  <pic:nvPicPr>
                    <pic:cNvPr descr="/app/tmp/embedder-1671007834.1526577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9494" cy="357502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p>
      <w:pPr>
        <w:pStyle w:val="BodyText"/>
      </w:pPr>
      <w:r>
        <w:t xml:space="preserve">D</w:t>
      </w:r>
      <w:r>
        <w:drawing>
          <wp:inline>
            <wp:extent cx="1853265" cy="1850207"/>
            <wp:effectExtent b="0" l="0" r="0" t="0"/>
            <wp:docPr descr="Blue round button, 4 holes." title="" id="31" name="Picture"/>
            <a:graphic>
              <a:graphicData uri="http://schemas.openxmlformats.org/drawingml/2006/picture">
                <pic:pic>
                  <pic:nvPicPr>
                    <pic:cNvPr descr="/app/tmp/embedder-1671007834.2087302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3265" cy="18502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Start w:id="46" w:name="match-objects-and-shapes"/>
    <w:p>
      <w:pPr>
        <w:pStyle w:val="Heading3"/>
      </w:pPr>
      <w:r>
        <w:t xml:space="preserve">2.1: Match Objects and Shapes</w:t>
      </w:r>
    </w:p>
    <w:p>
      <w:pPr>
        <w:pStyle w:val="FirstParagraph"/>
      </w:pPr>
      <w:r>
        <w:t xml:space="preserve">Draw a line to match each shape to the object that it looks like.</w:t>
      </w:r>
    </w:p>
    <w:p>
      <w:pPr>
        <w:pStyle w:val="BodyText"/>
      </w:pPr>
      <w:r>
        <w:drawing>
          <wp:inline>
            <wp:extent cx="1485900" cy="14859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tmp/embedder-1671007834.2510912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485900"/>
            <wp:effectExtent b="0" l="0" r="0" t="0"/>
            <wp:docPr descr="Circle." title="" id="38" name="Picture"/>
            <a:graphic>
              <a:graphicData uri="http://schemas.openxmlformats.org/drawingml/2006/picture">
                <pic:pic>
                  <pic:nvPicPr>
                    <pic:cNvPr descr="/app/tmp/embedder-1671007834.309085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48590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/app/tmp/embedder-1671007834.3844104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507807" cy="2883876"/>
            <wp:effectExtent b="0" l="0" r="0" t="0"/>
            <wp:docPr descr="Track surrounding a soccer field. Triangles, circles, rectangles." title="" id="44" name="Picture"/>
            <a:graphic>
              <a:graphicData uri="http://schemas.openxmlformats.org/drawingml/2006/picture">
                <pic:pic>
                  <pic:nvPicPr>
                    <pic:cNvPr descr="/app/tmp/embedder-1671007834.4558568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7807" cy="288387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6"/>
    <w:bookmarkStart w:id="101" w:name="which-shape-is-the-same"/>
    <w:p>
      <w:pPr>
        <w:pStyle w:val="Heading3"/>
      </w:pPr>
      <w:r>
        <w:t xml:space="preserve">2.2: Which Shape is the Same?</w:t>
      </w:r>
    </w:p>
    <w:p>
      <w:pPr>
        <w:pStyle w:val="FirstParagraph"/>
      </w:pPr>
      <w:r>
        <w:t xml:space="preserve">Color the shape that is the same as the first shape in each row.</w:t>
      </w:r>
    </w:p>
    <w:p>
      <w:pPr>
        <w:numPr>
          <w:ilvl w:val="0"/>
          <w:numId w:val="1002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2834640"/>
            <wp:effectExtent b="0" l="0" r="0" t="0"/>
            <wp:docPr descr="Blue rectangle." title="" id="48" name="Picture"/>
            <a:graphic>
              <a:graphicData uri="http://schemas.openxmlformats.org/drawingml/2006/picture">
                <pic:pic>
                  <pic:nvPicPr>
                    <pic:cNvPr descr="/app/tmp/embedder-1671007834.5453596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28346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3 sided shape." title="" id="51" name="Picture"/>
            <a:graphic>
              <a:graphicData uri="http://schemas.openxmlformats.org/drawingml/2006/picture">
                <pic:pic>
                  <pic:nvPicPr>
                    <pic:cNvPr descr="/app/tmp/embedder-1671007834.6124542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2834640"/>
            <wp:effectExtent b="0" l="0" r="0" t="0"/>
            <wp:docPr descr="Rectangle." title="" id="54" name="Picture"/>
            <a:graphic>
              <a:graphicData uri="http://schemas.openxmlformats.org/drawingml/2006/picture">
                <pic:pic>
                  <pic:nvPicPr>
                    <pic:cNvPr descr="/app/tmp/embedder-1671007834.6668942.png" id="55" name="Picture"/>
                    <pic:cNvPicPr>
                      <a:picLocks noChangeArrowheads="1"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28346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Blue triangle." title="" id="57" name="Picture"/>
            <a:graphic>
              <a:graphicData uri="http://schemas.openxmlformats.org/drawingml/2006/picture">
                <pic:pic>
                  <pic:nvPicPr>
                    <pic:cNvPr descr="/app/tmp/embedder-1671007834.7526135.png" id="58" name="Picture"/>
                    <pic:cNvPicPr>
                      <a:picLocks noChangeArrowheads="1"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Triangle." title="" id="60" name="Picture"/>
            <a:graphic>
              <a:graphicData uri="http://schemas.openxmlformats.org/drawingml/2006/picture">
                <pic:pic>
                  <pic:nvPicPr>
                    <pic:cNvPr descr="/app/tmp/embedder-1671007834.8291411.png" id="61" name="Picture"/>
                    <pic:cNvPicPr>
                      <a:picLocks noChangeArrowheads="1"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Square." title="" id="63" name="Picture"/>
            <a:graphic>
              <a:graphicData uri="http://schemas.openxmlformats.org/drawingml/2006/picture">
                <pic:pic>
                  <pic:nvPicPr>
                    <pic:cNvPr descr="/app/tmp/embedder-1671007834.9076953.png" id="64" name="Picture"/>
                    <pic:cNvPicPr>
                      <a:picLocks noChangeArrowheads="1" noChangeAspect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731508"/>
            <wp:effectExtent b="0" l="0" r="0" t="0"/>
            <wp:docPr descr="Blue rectangle." title="" id="66" name="Picture"/>
            <a:graphic>
              <a:graphicData uri="http://schemas.openxmlformats.org/drawingml/2006/picture">
                <pic:pic>
                  <pic:nvPicPr>
                    <pic:cNvPr descr="/app/tmp/embedder-1671007834.993238.png" id="67" name="Picture"/>
                    <pic:cNvPicPr>
                      <a:picLocks noChangeArrowheads="1" noChangeAspect="1"/>
                    </pic:cNvPicPr>
                  </pic:nvPicPr>
                  <pic:blipFill>
                    <a:blip r:embed="rId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7315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Rectangle." title="" id="69" name="Picture"/>
            <a:graphic>
              <a:graphicData uri="http://schemas.openxmlformats.org/drawingml/2006/picture">
                <pic:pic>
                  <pic:nvPicPr>
                    <pic:cNvPr descr="/app/tmp/embedder-1671007835.0394835.png" id="70" name="Picture"/>
                    <pic:cNvPicPr>
                      <a:picLocks noChangeArrowheads="1" noChangeAspect="1"/>
                    </pic:cNvPicPr>
                  </pic:nvPicPr>
                  <pic:blipFill>
                    <a:blip r:embed="rId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Circle." title="" id="72" name="Picture"/>
            <a:graphic>
              <a:graphicData uri="http://schemas.openxmlformats.org/drawingml/2006/picture">
                <pic:pic>
                  <pic:nvPicPr>
                    <pic:cNvPr descr="/app/tmp/embedder-1671007835.1321216.png" id="73" name="Picture"/>
                    <pic:cNvPicPr>
                      <a:picLocks noChangeArrowheads="1" noChangeAspect="1"/>
                    </pic:cNvPicPr>
                  </pic:nvPicPr>
                  <pic:blipFill>
                    <a:blip r:embed="rId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Blue circle." title="" id="75" name="Picture"/>
            <a:graphic>
              <a:graphicData uri="http://schemas.openxmlformats.org/drawingml/2006/picture">
                <pic:pic>
                  <pic:nvPicPr>
                    <pic:cNvPr descr="/app/tmp/embedder-1671007835.2268164.png" id="76" name="Picture"/>
                    <pic:cNvPicPr>
                      <a:picLocks noChangeArrowheads="1" noChangeAspect="1"/>
                    </pic:cNvPicPr>
                  </pic:nvPicPr>
                  <pic:blipFill>
                    <a:blip r:embed="rId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005845"/>
            <wp:effectExtent b="0" l="0" r="0" t="0"/>
            <wp:docPr descr="Oval." title="" id="78" name="Picture"/>
            <a:graphic>
              <a:graphicData uri="http://schemas.openxmlformats.org/drawingml/2006/picture">
                <pic:pic>
                  <pic:nvPicPr>
                    <pic:cNvPr descr="/app/tmp/embedder-1671007835.3142211.png" id="79" name="Picture"/>
                    <pic:cNvPicPr>
                      <a:picLocks noChangeArrowheads="1" noChangeAspect="1"/>
                    </pic:cNvPicPr>
                  </pic:nvPicPr>
                  <pic:blipFill>
                    <a:blip r:embed="rId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005845"/>
            <wp:effectExtent b="0" l="0" r="0" t="0"/>
            <wp:docPr descr="Round Shape." title="" id="81" name="Picture"/>
            <a:graphic>
              <a:graphicData uri="http://schemas.openxmlformats.org/drawingml/2006/picture">
                <pic:pic>
                  <pic:nvPicPr>
                    <pic:cNvPr descr="/app/tmp/embedder-1671007835.3636997.png" id="82" name="Picture"/>
                    <pic:cNvPicPr>
                      <a:picLocks noChangeArrowheads="1" noChangeAspect="1"/>
                    </pic:cNvPicPr>
                  </pic:nvPicPr>
                  <pic:blipFill>
                    <a:blip r:embed="rId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Blue square." title="" id="84" name="Picture"/>
            <a:graphic>
              <a:graphicData uri="http://schemas.openxmlformats.org/drawingml/2006/picture">
                <pic:pic>
                  <pic:nvPicPr>
                    <pic:cNvPr descr="/app/tmp/embedder-1671007835.4178796.png" id="85" name="Picture"/>
                    <pic:cNvPicPr>
                      <a:picLocks noChangeArrowheads="1" noChangeAspect="1"/>
                    </pic:cNvPicPr>
                  </pic:nvPicPr>
                  <pic:blipFill>
                    <a:blip r:embed="rId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Rectangle." title="" id="87" name="Picture"/>
            <a:graphic>
              <a:graphicData uri="http://schemas.openxmlformats.org/drawingml/2006/picture">
                <pic:pic>
                  <pic:nvPicPr>
                    <pic:cNvPr descr="/app/tmp/embedder-1671007835.493593.png" id="88" name="Picture"/>
                    <pic:cNvPicPr>
                      <a:picLocks noChangeArrowheads="1" noChangeAspect="1"/>
                    </pic:cNvPicPr>
                  </pic:nvPicPr>
                  <pic:blipFill>
                    <a:blip r:embed="rId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005845"/>
            <wp:effectExtent b="0" l="0" r="0" t="0"/>
            <wp:docPr descr="Square." title="" id="90" name="Picture"/>
            <a:graphic>
              <a:graphicData uri="http://schemas.openxmlformats.org/drawingml/2006/picture">
                <pic:pic>
                  <pic:nvPicPr>
                    <pic:cNvPr descr="/app/tmp/embedder-1671007835.5645134.png" id="91" name="Picture"/>
                    <pic:cNvPicPr>
                      <a:picLocks noChangeArrowheads="1" noChangeAspect="1"/>
                    </pic:cNvPicPr>
                  </pic:nvPicPr>
                  <pic:blipFill>
                    <a:blip r:embed="rId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463040"/>
            <wp:effectExtent b="0" l="0" r="0" t="0"/>
            <wp:docPr descr="Blue triangle." title="" id="93" name="Picture"/>
            <a:graphic>
              <a:graphicData uri="http://schemas.openxmlformats.org/drawingml/2006/picture">
                <pic:pic>
                  <pic:nvPicPr>
                    <pic:cNvPr descr="/app/tmp/embedder-1671007835.6302726.png" id="94" name="Picture"/>
                    <pic:cNvPicPr>
                      <a:picLocks noChangeArrowheads="1" noChangeAspect="1"/>
                    </pic:cNvPicPr>
                  </pic:nvPicPr>
                  <pic:blipFill>
                    <a:blip r:embed="rId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4630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463040"/>
            <wp:effectExtent b="0" l="0" r="0" t="0"/>
            <wp:docPr descr="Triangle." title="" id="96" name="Picture"/>
            <a:graphic>
              <a:graphicData uri="http://schemas.openxmlformats.org/drawingml/2006/picture">
                <pic:pic>
                  <pic:nvPicPr>
                    <pic:cNvPr descr="/app/tmp/embedder-1671007835.6922138.png" id="97" name="Picture"/>
                    <pic:cNvPicPr>
                      <a:picLocks noChangeArrowheads="1" noChangeAspect="1"/>
                    </pic:cNvPicPr>
                  </pic:nvPicPr>
                  <pic:blipFill>
                    <a:blip r:embed="rId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4630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Square, turned so the flat side is not on the bottom." title="" id="99" name="Picture"/>
            <a:graphic>
              <a:graphicData uri="http://schemas.openxmlformats.org/drawingml/2006/picture">
                <pic:pic>
                  <pic:nvPicPr>
                    <pic:cNvPr descr="/app/tmp/embedder-1671007835.758577.png" id="100" name="Picture"/>
                    <pic:cNvPicPr>
                      <a:picLocks noChangeArrowheads="1" noChangeAspect="1"/>
                    </pic:cNvPicPr>
                  </pic:nvPicPr>
                  <pic:blipFill>
                    <a:blip r:embed="rId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101"/>
    <w:bookmarkStart w:id="114" w:name="centers-choice-time"/>
    <w:p>
      <w:pPr>
        <w:pStyle w:val="Heading3"/>
      </w:pPr>
      <w:r>
        <w:t xml:space="preserve">2.3: Centers: Choice Time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Picture Books</w:t>
      </w:r>
    </w:p>
    <w:p>
      <w:pPr>
        <w:pStyle w:val="BodyText"/>
      </w:pPr>
      <w:r>
        <w:drawing>
          <wp:inline>
            <wp:extent cx="5440527" cy="1850207"/>
            <wp:effectExtent b="0" l="0" r="0" t="0"/>
            <wp:docPr descr="Center. Picture books." title="" id="103" name="Picture"/>
            <a:graphic>
              <a:graphicData uri="http://schemas.openxmlformats.org/drawingml/2006/picture">
                <pic:pic>
                  <pic:nvPicPr>
                    <pic:cNvPr descr="/app/tmp/embedder-1671007835.8662097.png" id="104" name="Picture"/>
                    <pic:cNvPicPr>
                      <a:picLocks noChangeArrowheads="1" noChangeAspect="1"/>
                    </pic:cNvPicPr>
                  </pic:nvPicPr>
                  <pic:blipFill>
                    <a:blip r:embed="rId1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0527" cy="18502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Bingo</w:t>
      </w:r>
    </w:p>
    <w:p>
      <w:pPr>
        <w:pStyle w:val="BodyText"/>
      </w:pPr>
      <w:r>
        <w:drawing>
          <wp:inline>
            <wp:extent cx="2971800" cy="2971800"/>
            <wp:effectExtent b="0" l="0" r="0" t="0"/>
            <wp:docPr descr="Center. Bingo." title="" id="106" name="Picture"/>
            <a:graphic>
              <a:graphicData uri="http://schemas.openxmlformats.org/drawingml/2006/picture">
                <pic:pic>
                  <pic:nvPicPr>
                    <pic:cNvPr descr="/app/tmp/embedder-1671007835.8923566.png" id="107" name="Picture"/>
                    <pic:cNvPicPr>
                      <a:picLocks noChangeArrowheads="1" noChangeAspect="1"/>
                    </pic:cNvPicPr>
                  </pic:nvPicPr>
                  <pic:blipFill>
                    <a:blip r:embed="rId1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Shake and Spill</w:t>
      </w:r>
    </w:p>
    <w:p>
      <w:pPr>
        <w:pStyle w:val="BodyText"/>
      </w:pPr>
      <w:r>
        <w:drawing>
          <wp:inline>
            <wp:extent cx="3406828" cy="2700385"/>
            <wp:effectExtent b="0" l="0" r="0" t="0"/>
            <wp:docPr descr="Center activity, shake and spill." title="" id="109" name="Picture"/>
            <a:graphic>
              <a:graphicData uri="http://schemas.openxmlformats.org/drawingml/2006/picture">
                <pic:pic>
                  <pic:nvPicPr>
                    <pic:cNvPr descr="/app/tmp/embedder-1671007835.9784184.png" id="110" name="Picture"/>
                    <pic:cNvPicPr>
                      <a:picLocks noChangeArrowheads="1" noChangeAspect="1"/>
                    </pic:cNvPicPr>
                  </pic:nvPicPr>
                  <pic:blipFill>
                    <a:blip r:embed="rId1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828" cy="27003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11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113" name="Picture"/>
                    <pic:cNvPicPr>
                      <a:picLocks noChangeArrowheads="1" noChangeAspect="1"/>
                    </pic:cNvPicPr>
                  </pic:nvPicPr>
                  <pic:blipFill>
                    <a:blip r:embed="rId1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11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111" Target="media/rId111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3" Target="media/rId43.png" /><Relationship Type="http://schemas.openxmlformats.org/officeDocument/2006/relationships/image" Id="rId47" Target="media/rId47.png" /><Relationship Type="http://schemas.openxmlformats.org/officeDocument/2006/relationships/image" Id="rId50" Target="media/rId50.png" /><Relationship Type="http://schemas.openxmlformats.org/officeDocument/2006/relationships/image" Id="rId53" Target="media/rId53.png" /><Relationship Type="http://schemas.openxmlformats.org/officeDocument/2006/relationships/image" Id="rId56" Target="media/rId56.png" /><Relationship Type="http://schemas.openxmlformats.org/officeDocument/2006/relationships/image" Id="rId59" Target="media/rId59.png" /><Relationship Type="http://schemas.openxmlformats.org/officeDocument/2006/relationships/image" Id="rId62" Target="media/rId62.png" /><Relationship Type="http://schemas.openxmlformats.org/officeDocument/2006/relationships/image" Id="rId65" Target="media/rId65.png" /><Relationship Type="http://schemas.openxmlformats.org/officeDocument/2006/relationships/image" Id="rId68" Target="media/rId68.png" /><Relationship Type="http://schemas.openxmlformats.org/officeDocument/2006/relationships/image" Id="rId71" Target="media/rId71.png" /><Relationship Type="http://schemas.openxmlformats.org/officeDocument/2006/relationships/image" Id="rId74" Target="media/rId74.png" /><Relationship Type="http://schemas.openxmlformats.org/officeDocument/2006/relationships/image" Id="rId77" Target="media/rId77.png" /><Relationship Type="http://schemas.openxmlformats.org/officeDocument/2006/relationships/image" Id="rId80" Target="media/rId80.png" /><Relationship Type="http://schemas.openxmlformats.org/officeDocument/2006/relationships/image" Id="rId83" Target="media/rId83.png" /><Relationship Type="http://schemas.openxmlformats.org/officeDocument/2006/relationships/image" Id="rId86" Target="media/rId86.png" /><Relationship Type="http://schemas.openxmlformats.org/officeDocument/2006/relationships/image" Id="rId89" Target="media/rId89.png" /><Relationship Type="http://schemas.openxmlformats.org/officeDocument/2006/relationships/image" Id="rId92" Target="media/rId92.png" /><Relationship Type="http://schemas.openxmlformats.org/officeDocument/2006/relationships/image" Id="rId95" Target="media/rId95.png" /><Relationship Type="http://schemas.openxmlformats.org/officeDocument/2006/relationships/image" Id="rId98" Target="media/rId98.png" /><Relationship Type="http://schemas.openxmlformats.org/officeDocument/2006/relationships/image" Id="rId102" Target="media/rId102.png" /><Relationship Type="http://schemas.openxmlformats.org/officeDocument/2006/relationships/image" Id="rId105" Target="media/rId105.png" /><Relationship Type="http://schemas.openxmlformats.org/officeDocument/2006/relationships/image" Id="rId108" Target="media/rId10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2022-12-14T08:50:36Z</dcterms:created>
  <dcterms:modified xsi:type="dcterms:W3CDTF">2022-12-14T08:50:36Z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98a2n4CnVJFEAVkeXoL0qtjcoJ6okWkRkKKcPadkO3fTwvPG7C+szIHl+gAP5tjC4TTZGLwbNAoVKHlN02s4Kg==</vt:lpwstr>
  </property>
</Properties>
</file>