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5.png" ContentType="image/png"/>
  <Override PartName="/word/media/rId88.png" ContentType="image/png"/>
  <Override PartName="/word/media/rId9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restemos-con-objetos"/>
    <w:p>
      <w:pPr>
        <w:pStyle w:val="Heading2"/>
      </w:pPr>
      <w:r>
        <w:t xml:space="preserve">Lección 5: Restemos con objetos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fichas para restar.</w:t>
      </w:r>
    </w:p>
    <w:bookmarkStart w:id="33" w:name="calentamiento-cuántos-ves-resta"/>
    <w:p>
      <w:pPr>
        <w:pStyle w:val="Heading3"/>
      </w:pPr>
      <w:r>
        <w:t xml:space="preserve">Calentamiento: Cuántos ves: Resta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57324.36620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57324.42080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57324.52984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31" name="Picture"/>
            <a:graphic>
              <a:graphicData uri="http://schemas.openxmlformats.org/drawingml/2006/picture">
                <pic:pic>
                  <pic:nvPicPr>
                    <pic:cNvPr descr="/app/tmp/embedder-1671057324.60531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restemos-fichas"/>
    <w:p>
      <w:pPr>
        <w:pStyle w:val="Heading3"/>
      </w:pPr>
      <w:r>
        <w:t xml:space="preserve">5.1: Restemos fichas</w:t>
      </w:r>
    </w:p>
    <w:p>
      <w:pPr>
        <w:numPr>
          <w:ilvl w:val="0"/>
          <w:numId w:val="1002"/>
        </w:numPr>
      </w:pPr>
      <w:r>
        <w:t xml:space="preserve">Cuenta y separa 8 fichas.</w:t>
      </w:r>
      <w:r>
        <w:br/>
      </w:r>
      <w:r>
        <w:t xml:space="preserve">Quita 3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324.69617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2"/>
        </w:numPr>
      </w:pPr>
      <w:r>
        <w:t xml:space="preserve">Cuenta y separa 10 fichas.</w:t>
      </w:r>
      <w:r>
        <w:br/>
      </w:r>
      <w:r>
        <w:t xml:space="preserve">Quita 6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324.74020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2"/>
        </w:numPr>
      </w:pPr>
      <w:r>
        <w:t xml:space="preserve">Cuenta y separa 7 fichas.</w:t>
      </w:r>
      <w:r>
        <w:br/>
      </w:r>
      <w:r>
        <w:t xml:space="preserve">Quita 1 ficha.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324.78260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2"/>
        </w:numPr>
      </w:pPr>
      <w:r>
        <w:t xml:space="preserve">Cuenta y separa 9 fichas.</w:t>
      </w:r>
      <w:r>
        <w:br/>
      </w:r>
      <w:r>
        <w:t xml:space="preserve">Quita 3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7324.819116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bookmarkEnd w:id="46"/>
    <w:bookmarkStart w:id="71" w:name="conozcamos-tableros-de-5-resta"/>
    <w:p>
      <w:pPr>
        <w:pStyle w:val="Heading3"/>
      </w:pPr>
      <w:r>
        <w:t xml:space="preserve">5.2: Conozcamos “Tableros de 5: Resta”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48" name="Picture"/>
            <a:graphic>
              <a:graphicData uri="http://schemas.openxmlformats.org/drawingml/2006/picture">
                <pic:pic>
                  <pic:nvPicPr>
                    <pic:cNvPr descr="/app/tmp/embedder-1671057324.8635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1" name="Picture"/>
            <a:graphic>
              <a:graphicData uri="http://schemas.openxmlformats.org/drawingml/2006/picture">
                <pic:pic>
                  <pic:nvPicPr>
                    <pic:cNvPr descr="/app/tmp/embedder-1671057324.929141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57324.964656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7" name="Picture"/>
            <a:graphic>
              <a:graphicData uri="http://schemas.openxmlformats.org/drawingml/2006/picture">
                <pic:pic>
                  <pic:nvPicPr>
                    <pic:cNvPr descr="/app/tmp/embedder-1671057325.002163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60" name="Picture"/>
            <a:graphic>
              <a:graphicData uri="http://schemas.openxmlformats.org/drawingml/2006/picture">
                <pic:pic>
                  <pic:nvPicPr>
                    <pic:cNvPr descr="/app/tmp/embedder-1671057325.040797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57325.10478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57325.145910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57325.184632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84" w:name="centros-momento-de-escoger"/>
    <w:p>
      <w:pPr>
        <w:pStyle w:val="Heading3"/>
      </w:pPr>
      <w:r>
        <w:t xml:space="preserve">5.3: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73" name="Picture"/>
            <a:graphic>
              <a:graphicData uri="http://schemas.openxmlformats.org/drawingml/2006/picture">
                <pic:pic>
                  <pic:nvPicPr>
                    <pic:cNvPr descr="/app/tmp/embedder-1671057325.223728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57325.262965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57325.2837486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2" name="Picture"/>
            <a:graphic>
              <a:graphicData uri="http://schemas.openxmlformats.org/drawingml/2006/picture">
                <pic:pic>
                  <pic:nvPicPr>
                    <pic:cNvPr descr="/app/tmp/embedder-1671057325.304868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bookmarkStart w:id="9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contamos dos grupos de cosas para descubrir cuántos hay en total.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Yellow, 3. Red, 4." title="" id="86" name="Picture"/>
            <a:graphic>
              <a:graphicData uri="http://schemas.openxmlformats.org/drawingml/2006/picture">
                <pic:pic>
                  <pic:nvPicPr>
                    <pic:cNvPr descr="/app/tmp/embedder-1671057325.467432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fichas amarillas y 4 fichas rojas es 7 fichas.</w:t>
      </w:r>
    </w:p>
    <w:p>
      <w:pPr>
        <w:pStyle w:val="BodyText"/>
      </w:pPr>
      <w:r>
        <w:t xml:space="preserve">3 y 4 es 7.</w:t>
      </w:r>
    </w:p>
    <w:p>
      <w:pPr>
        <w:pStyle w:val="BodyText"/>
      </w:pPr>
      <w:r>
        <w:t xml:space="preserve">Agregamos más cosas y descubrimos cuántas había en total.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 full. Below, 4 counters." title="" id="89" name="Picture"/>
            <a:graphic>
              <a:graphicData uri="http://schemas.openxmlformats.org/drawingml/2006/picture">
                <pic:pic>
                  <pic:nvPicPr>
                    <pic:cNvPr descr="/app/tmp/embedder-1671057325.536726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5 fichas en el tablero de 5 y agregamos 4 fichas más.</w:t>
      </w:r>
    </w:p>
    <w:p>
      <w:pPr>
        <w:pStyle w:val="BodyText"/>
      </w:pPr>
      <w:r>
        <w:t xml:space="preserve">5 y 4 es 9.</w:t>
      </w:r>
    </w:p>
    <w:p>
      <w:pPr>
        <w:pStyle w:val="BodyText"/>
      </w:pPr>
      <w:r>
        <w:t xml:space="preserve">Restamos, o quitamos, algunas cosas y descubrimos cuántas quedaban.</w:t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5 frame, 3 counters." title="" id="92" name="Picture"/>
            <a:graphic>
              <a:graphicData uri="http://schemas.openxmlformats.org/drawingml/2006/picture">
                <pic:pic>
                  <pic:nvPicPr>
                    <pic:cNvPr descr="/app/tmp/embedder-1671057325.610775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5 fichas en el tablero de 5 y quitamos 2 de ellas.</w:t>
      </w:r>
    </w:p>
    <w:p>
      <w:pPr>
        <w:pStyle w:val="BodyText"/>
      </w:pPr>
      <w:r>
        <w:t xml:space="preserve">5 quitando 2 es 3.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4" Target="media/rId9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2022-12-14T22:35:26Z</dcterms:created>
  <dcterms:modified xsi:type="dcterms:W3CDTF">2022-12-14T22:35:26Z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Jr6djW89DvbrT/MrnHuPKLIJdaTADc36zlsTx+fFzHQCutjUA7X2qy6rUDXNH6NAi+EMItSHkOFL0fa3k8rPKQ==</vt:lpwstr>
  </property>
</Properties>
</file>