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ymmetry-in-action"/>
    <w:p>
      <w:pPr>
        <w:pStyle w:val="Heading2"/>
      </w:pPr>
      <w:r>
        <w:t xml:space="preserve">Lesson 9: Symmetry in 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symmetry and perimeter in folded figures.</w:t>
      </w:r>
    </w:p>
    <w:bookmarkStart w:id="24" w:name="warm-up-which-one-doesnt-belong-figures"/>
    <w:p>
      <w:pPr>
        <w:pStyle w:val="Heading3"/>
      </w:pPr>
      <w:r>
        <w:t xml:space="preserve">Warm-up: Which One Doesn’t Belong: Figures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800600" cy="1828800"/>
            <wp:effectExtent b="0" l="0" r="0" t="0"/>
            <wp:docPr descr="4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24674.8755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before-and-after"/>
    <w:p>
      <w:pPr>
        <w:pStyle w:val="Heading3"/>
      </w:pPr>
      <w:r>
        <w:t xml:space="preserve">9.1: Before and After</w:t>
      </w:r>
    </w:p>
    <w:p>
      <w:pPr>
        <w:numPr>
          <w:ilvl w:val="0"/>
          <w:numId w:val="1002"/>
        </w:numPr>
      </w:pPr>
      <w:r>
        <w:t xml:space="preserve">Mai has a piece of paper. She can get two different shapes by folding the paper along a line of symmetry. What is the shape of the paper before it was folded?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674.97165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Diego folded a piece of paper once along a line of symmetry and got this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685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675.02454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shapes could the paper have before it was folded?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7145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675.09832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4675.19068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4675.28997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before-and-after-perimeter-edition"/>
    <w:p>
      <w:pPr>
        <w:pStyle w:val="Heading3"/>
      </w:pPr>
      <w:r>
        <w:t xml:space="preserve">9.2: Before and After, Perimeter Edition</w:t>
      </w:r>
    </w:p>
    <w:p>
      <w:pPr>
        <w:numPr>
          <w:ilvl w:val="0"/>
          <w:numId w:val="1003"/>
        </w:numPr>
      </w:pPr>
      <w:r>
        <w:t xml:space="preserve">Jada folded a piece of paper along a line of symmetry and got this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24675.36846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could the paper look like before being folded? Draw one or more sketches.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perimeter of the unfolded paper.</w:t>
      </w:r>
    </w:p>
    <w:p>
      <w:pPr>
        <w:numPr>
          <w:ilvl w:val="0"/>
          <w:numId w:val="1003"/>
        </w:numPr>
      </w:pPr>
      <w:r>
        <w:t xml:space="preserve">Kiran folded a piece of paper twice—each time along a line of symmetry—and got the same rectangle as Jada did.</w:t>
      </w:r>
    </w:p>
    <w:p>
      <w:pPr>
        <w:numPr>
          <w:ilvl w:val="0"/>
          <w:numId w:val="1000"/>
        </w:numPr>
      </w:pPr>
      <w:r>
        <w:t xml:space="preserve">Show that each expression could represent the perimeter of the paper Kiran folded.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2022-12-14T13:31:16Z</dcterms:created>
  <dcterms:modified xsi:type="dcterms:W3CDTF">2022-12-14T13:31:16Z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eh1j0bFF4h1CPTRwVAnCA0wIhTtJ3GX46tDUC5PwdtdeGSaI3c0aQIfZl24Fbe5rdeD8vV1WOONvWjF75/91ig==</vt:lpwstr>
  </property>
</Properties>
</file>