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4.png" ContentType="image/png"/>
  <Override PartName="/word/media/rId22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8.png" ContentType="image/png"/>
  <Override PartName="/word/media/rId42.png" ContentType="image/png"/>
  <Override PartName="/word/media/rId45.png" ContentType="image/png"/>
  <Override PartName="/word/media/rId48.png" ContentType="image/png"/>
  <Override PartName="/word/media/rId5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7fab948da4f619c2046c1fb4f09ceac61668b7"/>
    <w:p>
      <w:pPr>
        <w:pStyle w:val="Heading2"/>
      </w:pPr>
      <w:r>
        <w:t xml:space="preserve">Unit 4 Lesson 9: Using Trigonometric Ratios to Find Angles</w:t>
      </w:r>
    </w:p>
    <w:bookmarkEnd w:id="20"/>
    <w:bookmarkStart w:id="26" w:name="once-more-with-the-table-warm-up"/>
    <w:p>
      <w:pPr>
        <w:pStyle w:val="Heading3"/>
      </w:pPr>
      <w:r>
        <w:t xml:space="preserve">1 Once More with the Table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triangle with side lengths 3, 4, and 5 is a right triangle by the converse of the Pythagorean Theorem. What are the measures of the acute angles?</w:t>
      </w:r>
    </w:p>
    <w:bookmarkEnd w:id="21"/>
    <w:bookmarkStart w:id="25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1485900" cy="1371600"/>
            <wp:effectExtent b="0" l="0" r="0" t="0"/>
            <wp:docPr descr="A right triangle." title="" id="23" name="Picture"/>
            <a:graphic>
              <a:graphicData uri="http://schemas.openxmlformats.org/drawingml/2006/picture">
                <pic:pic>
                  <pic:nvPicPr>
                    <pic:cNvPr descr="/app/tmp/embedder-1670997738.8166986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5"/>
    <w:bookmarkEnd w:id="26"/>
    <w:bookmarkStart w:id="37" w:name="from-ratios-to-angles"/>
    <w:p>
      <w:pPr>
        <w:pStyle w:val="Heading3"/>
      </w:pPr>
      <w:r>
        <w:t xml:space="preserve">2 From Ratios to Angles</w:t>
      </w:r>
    </w:p>
    <w:bookmarkStart w:id="3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all missing side and angle measures.</w:t>
      </w:r>
    </w:p>
    <w:p>
      <w:pPr>
        <w:pStyle w:val="BodyText"/>
      </w:pPr>
      <w:r>
        <w:drawing>
          <wp:inline>
            <wp:extent cx="1485900" cy="1920239"/>
            <wp:effectExtent b="0" l="0" r="0" t="0"/>
            <wp:docPr descr="Right triangle A B C. A B is 9, C B is 10, angle B A C is 90 degrees." title="" id="28" name="Picture"/>
            <a:graphic>
              <a:graphicData uri="http://schemas.openxmlformats.org/drawingml/2006/picture">
                <pic:pic>
                  <pic:nvPicPr>
                    <pic:cNvPr descr="/app/tmp/embedder-1670997738.864668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143000"/>
            <wp:effectExtent b="0" l="0" r="0" t="0"/>
            <wp:docPr descr="Right triangle D E F. D F is 4 units and D E is 7 units." title="" id="31" name="Picture"/>
            <a:graphic>
              <a:graphicData uri="http://schemas.openxmlformats.org/drawingml/2006/picture">
                <pic:pic>
                  <pic:nvPicPr>
                    <pic:cNvPr descr="/app/tmp/embedder-1670997738.91717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645920"/>
            <wp:effectExtent b="0" l="0" r="0" t="0"/>
            <wp:docPr descr="Right triangle G H J. G H is 5 units and H J is 6 units." title="" id="34" name="Picture"/>
            <a:graphic>
              <a:graphicData uri="http://schemas.openxmlformats.org/drawingml/2006/picture">
                <pic:pic>
                  <pic:nvPicPr>
                    <pic:cNvPr descr="/app/tmp/embedder-1670997738.9743707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6459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6"/>
    <w:bookmarkEnd w:id="37"/>
    <w:bookmarkStart w:id="58" w:name="leaning-ladders"/>
    <w:p>
      <w:pPr>
        <w:pStyle w:val="Heading3"/>
      </w:pPr>
      <w:r>
        <w:t xml:space="preserve">3 Leaning Ladders</w:t>
      </w:r>
    </w:p>
    <w:bookmarkStart w:id="4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good rule of thumb for a safe angle to use when leaning a ladder is the angle formed by your body when you stand on the ground and hold your arms out parallel to the ground.</w:t>
      </w:r>
    </w:p>
    <w:p>
      <w:pPr>
        <w:numPr>
          <w:ilvl w:val="0"/>
          <w:numId w:val="1001"/>
        </w:numPr>
        <w:pStyle w:val="Compact"/>
      </w:pPr>
      <w:r>
        <w:t xml:space="preserve">What are the angles in the triangle formed by your body and the ladder?</w:t>
      </w:r>
    </w:p>
    <w:p>
      <w:pPr>
        <w:numPr>
          <w:ilvl w:val="0"/>
          <w:numId w:val="1001"/>
        </w:numPr>
        <w:pStyle w:val="Compact"/>
      </w:pPr>
      <w:r>
        <w:t xml:space="preserve">What are the angles in the triangle formed by the ladder, the ground, and the railing? Explain or show your reasoning.</w:t>
      </w:r>
    </w:p>
    <w:p>
      <w:pPr>
        <w:numPr>
          <w:ilvl w:val="0"/>
          <w:numId w:val="1001"/>
        </w:numPr>
        <w:pStyle w:val="Compact"/>
      </w:pPr>
      <w:r>
        <w:t xml:space="preserve">You have a 13 foot long ladder and need to climb to a 12 foot tall roof.</w:t>
      </w:r>
    </w:p>
    <w:p>
      <w:pPr>
        <w:numPr>
          <w:ilvl w:val="1"/>
          <w:numId w:val="1002"/>
        </w:numPr>
        <w:pStyle w:val="Compact"/>
      </w:pPr>
      <w:r>
        <w:t xml:space="preserve">If you put the top of the ladder at the top of the wall, what angle is formed between the ladder and the ground?</w:t>
      </w:r>
    </w:p>
    <w:p>
      <w:pPr>
        <w:numPr>
          <w:ilvl w:val="1"/>
          <w:numId w:val="1002"/>
        </w:numPr>
        <w:pStyle w:val="Compact"/>
      </w:pPr>
      <w:r>
        <w:t xml:space="preserve">Is it possible to adjust the ladder to a safe angle? If so, give someone instructions to do so. If not, explain why not.</w:t>
      </w:r>
    </w:p>
    <w:p>
      <w:pPr>
        <w:pStyle w:val="FirstParagraph"/>
      </w:pPr>
      <w:r>
        <w:drawing>
          <wp:inline>
            <wp:extent cx="2724016" cy="3689572"/>
            <wp:effectExtent b="0" l="0" r="0" t="0"/>
            <wp:docPr descr="Person standing with arms reached out directly in front of them touching a ladder leaning against a house." title="" id="39" name="Picture"/>
            <a:graphic>
              <a:graphicData uri="http://schemas.openxmlformats.org/drawingml/2006/picture">
                <pic:pic>
                  <pic:nvPicPr>
                    <pic:cNvPr descr="/app/tmp/embedder-1670997739.0344334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016" cy="36895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41"/>
    <w:bookmarkStart w:id="57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</w:p>
    <w:p>
      <w:pPr>
        <w:pStyle w:val="BodyText"/>
      </w:pPr>
      <m:oMath>
        <m:r>
          <m:rPr>
            <m:sty m:val="p"/>
          </m:rPr>
          <m:t>arccos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rPr>
                    <m:nor/>
                    <m:sty m:val="p"/>
                  </m:rPr>
                  <m:t>adjacent</m:t>
                </m:r>
              </m:num>
              <m:den>
                <m:r>
                  <m:rPr>
                    <m:nor/>
                    <m:sty m:val="p"/>
                  </m:rPr>
                  <m:t>hypotenuse</m:t>
                </m:r>
              </m:den>
            </m:f>
          </m:e>
        </m:d>
        <m:r>
          <m:rPr>
            <m:sty m:val="p"/>
          </m:rPr>
          <m:t>=</m:t>
        </m:r>
        <m:r>
          <m:t>θ</m:t>
        </m:r>
      </m:oMath>
    </w:p>
    <w:p>
      <w:pPr>
        <w:pStyle w:val="BodyText"/>
      </w:pPr>
      <w:r>
        <w:drawing>
          <wp:inline>
            <wp:extent cx="1920239" cy="937265"/>
            <wp:effectExtent b="0" l="0" r="0" t="0"/>
            <wp:docPr descr="A right angle, annotated." title="" id="43" name="Picture"/>
            <a:graphic>
              <a:graphicData uri="http://schemas.openxmlformats.org/drawingml/2006/picture">
                <pic:pic>
                  <pic:nvPicPr>
                    <pic:cNvPr descr="/app/tmp/embedder-1670997739.1059246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9372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m:oMath>
        <m:r>
          <m:rPr>
            <m:sty m:val="p"/>
          </m:rPr>
          <m:t>arcsin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rPr>
                    <m:nor/>
                    <m:sty m:val="p"/>
                  </m:rPr>
                  <m:t>opposite</m:t>
                </m:r>
              </m:num>
              <m:den>
                <m:r>
                  <m:rPr>
                    <m:nor/>
                    <m:sty m:val="p"/>
                  </m:rPr>
                  <m:t>hypotenuse</m:t>
                </m:r>
              </m:den>
            </m:f>
          </m:e>
        </m:d>
        <m:r>
          <m:rPr>
            <m:sty m:val="p"/>
          </m:rPr>
          <m:t>=</m:t>
        </m:r>
        <m:r>
          <m:t>θ</m:t>
        </m:r>
      </m:oMath>
    </w:p>
    <w:p>
      <w:pPr>
        <w:pStyle w:val="BodyText"/>
      </w:pPr>
      <w:r>
        <w:drawing>
          <wp:inline>
            <wp:extent cx="1920239" cy="937265"/>
            <wp:effectExtent b="0" l="0" r="0" t="0"/>
            <wp:docPr descr="A right angle, annotated." title="" id="46" name="Picture"/>
            <a:graphic>
              <a:graphicData uri="http://schemas.openxmlformats.org/drawingml/2006/picture">
                <pic:pic>
                  <pic:nvPicPr>
                    <pic:cNvPr descr="/app/tmp/embedder-1670997739.1555285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9372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m:oMath>
        <m:r>
          <m:rPr>
            <m:sty m:val="p"/>
          </m:rPr>
          <m:t>arctan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rPr>
                    <m:nor/>
                    <m:sty m:val="p"/>
                  </m:rPr>
                  <m:t>opposite</m:t>
                </m:r>
              </m:num>
              <m:den>
                <m:r>
                  <m:rPr>
                    <m:nor/>
                    <m:sty m:val="p"/>
                  </m:rPr>
                  <m:t>adjacent</m:t>
                </m:r>
              </m:den>
            </m:f>
          </m:e>
        </m:d>
        <m:r>
          <m:rPr>
            <m:sty m:val="p"/>
          </m:rPr>
          <m:t>=</m:t>
        </m:r>
        <m:r>
          <m:t>θ</m:t>
        </m:r>
      </m:oMath>
    </w:p>
    <w:p>
      <w:pPr>
        <w:pStyle w:val="BodyText"/>
      </w:pPr>
      <w:r>
        <w:drawing>
          <wp:inline>
            <wp:extent cx="1920239" cy="937265"/>
            <wp:effectExtent b="0" l="0" r="0" t="0"/>
            <wp:docPr descr="A right triangle, annotated." title="" id="49" name="Picture"/>
            <a:graphic>
              <a:graphicData uri="http://schemas.openxmlformats.org/drawingml/2006/picture">
                <pic:pic>
                  <pic:nvPicPr>
                    <pic:cNvPr descr="/app/tmp/embedder-1670997739.2032092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9372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1828800"/>
            <wp:effectExtent b="0" l="0" r="0" t="0"/>
            <wp:docPr descr="A right triangle." title="" id="52" name="Picture"/>
            <a:graphic>
              <a:graphicData uri="http://schemas.openxmlformats.org/drawingml/2006/picture">
                <pic:pic>
                  <pic:nvPicPr>
                    <pic:cNvPr descr="/app/tmp/embedder-1670997739.251742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57"/>
    <w:bookmarkEnd w:id="5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4" Target="media/rId54.png" /><Relationship Type="http://schemas.openxmlformats.org/officeDocument/2006/relationships/image" Id="rId22" Target="media/rId22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8" Target="media/rId38.png" /><Relationship Type="http://schemas.openxmlformats.org/officeDocument/2006/relationships/image" Id="rId42" Target="media/rId42.png" /><Relationship Type="http://schemas.openxmlformats.org/officeDocument/2006/relationships/image" Id="rId45" Target="media/rId45.png" /><Relationship Type="http://schemas.openxmlformats.org/officeDocument/2006/relationships/image" Id="rId48" Target="media/rId48.png" /><Relationship Type="http://schemas.openxmlformats.org/officeDocument/2006/relationships/image" Id="rId51" Target="media/rId5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2022-12-14T06:02:19Z</dcterms:created>
  <dcterms:modified xsi:type="dcterms:W3CDTF">2022-12-14T06:02:19Z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bKzI5q3ZNxiXsJMaBhaAInPfZzGWPPFAu76whZdtm2hIqI2/wVHPRVJUMARXcqxKSjcet4K2rFs+NFX142KYNQ==</vt:lpwstr>
  </property>
</Properties>
</file>