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0-add-within-1000"/>
    <w:p>
      <w:pPr>
        <w:pStyle w:val="Heading2"/>
      </w:pPr>
      <w:r>
        <w:t xml:space="preserve">Unit 7 Lesson 10: Add within 1,000</w:t>
      </w:r>
    </w:p>
    <w:bookmarkEnd w:id="20"/>
    <w:bookmarkStart w:id="22" w:name="Xe420e4fea0abc986cc5311bcc4e1c3af2fe0a10"/>
    <w:p>
      <w:pPr>
        <w:pStyle w:val="Heading3"/>
      </w:pPr>
      <w:r>
        <w:t xml:space="preserve">WU Number Talk: Use Sums to Find Sums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1"/>
        </w:numPr>
        <w:pStyle w:val="Compact"/>
      </w:pPr>
      <m:oMath>
        <m:r>
          <m:t>198</m:t>
        </m:r>
        <m:r>
          <m:rPr>
            <m:sty m:val="p"/>
          </m:rPr>
          <m:t>+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297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395</m:t>
        </m:r>
        <m:r>
          <m:rPr>
            <m:sty m:val="p"/>
          </m:rPr>
          <m:t>+</m:t>
        </m:r>
        <m:r>
          <m:t>27</m:t>
        </m:r>
      </m:oMath>
    </w:p>
    <w:bookmarkEnd w:id="21"/>
    <w:bookmarkEnd w:id="22"/>
    <w:bookmarkStart w:id="27" w:name="card-sort-three-digit-sums"/>
    <w:p>
      <w:pPr>
        <w:pStyle w:val="Heading3"/>
      </w:pPr>
      <w:r>
        <w:t xml:space="preserve">1 Card Sort: Three-digit Sums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Sort the cards into 2 groups with your partner.</w:t>
      </w:r>
    </w:p>
    <w:p>
      <w:pPr>
        <w:numPr>
          <w:ilvl w:val="1"/>
          <w:numId w:val="1003"/>
        </w:numPr>
        <w:pStyle w:val="Compact"/>
      </w:pPr>
      <w:r>
        <w:t xml:space="preserve">Make a group of expressions that you agree the value is less challenging to find.</w:t>
      </w:r>
    </w:p>
    <w:p>
      <w:pPr>
        <w:numPr>
          <w:ilvl w:val="1"/>
          <w:numId w:val="1003"/>
        </w:numPr>
        <w:pStyle w:val="Compact"/>
      </w:pPr>
      <w:r>
        <w:t xml:space="preserve">Make another group of expressions that you agree the value is more challenging to find.</w:t>
      </w:r>
    </w:p>
    <w:p>
      <w:pPr>
        <w:numPr>
          <w:ilvl w:val="1"/>
          <w:numId w:val="1003"/>
        </w:numPr>
        <w:pStyle w:val="Compact"/>
      </w:pPr>
      <w:r>
        <w:t xml:space="preserve">Keep any expressions together that you and your partner disagree on.</w:t>
      </w:r>
    </w:p>
    <w:p>
      <w:pPr>
        <w:numPr>
          <w:ilvl w:val="0"/>
          <w:numId w:val="1002"/>
        </w:numPr>
      </w:pPr>
      <w:r>
        <w:t xml:space="preserve">Choose an expression that you feel is less challenging.</w:t>
      </w:r>
    </w:p>
    <w:p>
      <w:pPr>
        <w:numPr>
          <w:ilvl w:val="0"/>
          <w:numId w:val="1000"/>
        </w:numPr>
      </w:pPr>
      <w:r>
        <w:t xml:space="preserve">Find the value of the sum. Show your thinking.</w:t>
      </w:r>
    </w:p>
    <w:p>
      <w:pPr>
        <w:numPr>
          <w:ilvl w:val="0"/>
          <w:numId w:val="1002"/>
        </w:numPr>
      </w:pPr>
      <w:r>
        <w:t xml:space="preserve">Choose an expression that you feel is more challenging.</w:t>
      </w:r>
    </w:p>
    <w:p>
      <w:pPr>
        <w:numPr>
          <w:ilvl w:val="0"/>
          <w:numId w:val="1000"/>
        </w:numPr>
      </w:pPr>
      <w:r>
        <w:t xml:space="preserve">Find the value of the sum. Show your thinking.</w:t>
      </w:r>
    </w:p>
    <w:p>
      <w:pPr>
        <w:numPr>
          <w:ilvl w:val="0"/>
          <w:numId w:val="1002"/>
        </w:numPr>
        <w:pStyle w:val="Compact"/>
      </w:pPr>
      <w:r>
        <w:t xml:space="preserve">Discuss one card you and your partner disagreed on. If you felt the expression was more challenging, explain why. If you felt the expression was less challenging, explain your method.</w:t>
      </w:r>
    </w:p>
    <w:p>
      <w:pPr>
        <w:pStyle w:val="FirstParagraph"/>
      </w:pPr>
      <w:r>
        <w:drawing>
          <wp:inline>
            <wp:extent cx="5943600" cy="2831781"/>
            <wp:effectExtent b="0" l="0" r="0" t="0"/>
            <wp:docPr descr="Students playing card game." title="" id="24" name="Picture"/>
            <a:graphic>
              <a:graphicData uri="http://schemas.openxmlformats.org/drawingml/2006/picture">
                <pic:pic>
                  <pic:nvPicPr>
                    <pic:cNvPr descr="/app/tmp/embedder-1671017346.10212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41" w:name="find-the-unknown-value"/>
    <w:p>
      <w:pPr>
        <w:pStyle w:val="Heading3"/>
      </w:pPr>
      <w:r>
        <w:t xml:space="preserve">2 Find the Unknown Value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Oh no! Diego spilled paint on his paper and now he can’t see all the digits in each of his equations.</w:t>
      </w:r>
    </w:p>
    <w:p>
      <w:pPr>
        <w:pStyle w:val="BodyText"/>
      </w:pPr>
      <w:r>
        <w:drawing>
          <wp:inline>
            <wp:extent cx="2438400" cy="609600"/>
            <wp:effectExtent b="0" l="0" r="0" t="0"/>
            <wp:docPr descr="Splatter equation. 900 plus splatter equals 1000." title="" id="29" name="Picture"/>
            <a:graphic>
              <a:graphicData uri="http://schemas.openxmlformats.org/drawingml/2006/picture">
                <pic:pic>
                  <pic:nvPicPr>
                    <pic:cNvPr descr="/app/tmp/embedder-1671017346.12831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three-digit number makes the equation true?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38400" cy="609600"/>
            <wp:effectExtent b="0" l="0" r="0" t="0"/>
            <wp:docPr descr="Splatter equation. Splatter plus 430 equals 1000." title="" id="32" name="Picture"/>
            <a:graphic>
              <a:graphicData uri="http://schemas.openxmlformats.org/drawingml/2006/picture">
                <pic:pic>
                  <pic:nvPicPr>
                    <pic:cNvPr descr="/app/tmp/embedder-1671017346.25708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three-digit number makes the equation true? Show your thinking.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38400" cy="609600"/>
            <wp:effectExtent b="0" l="0" r="0" t="0"/>
            <wp:docPr descr="Splatter equation. First addend has splatter in hundreds place, 8 in tens place, 5 in ones place, plus 615 equals 1000. " title="" id="35" name="Picture"/>
            <a:graphic>
              <a:graphicData uri="http://schemas.openxmlformats.org/drawingml/2006/picture">
                <pic:pic>
                  <pic:nvPicPr>
                    <pic:cNvPr descr="/app/tmp/embedder-1671017346.30571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2022-12-14T11:29:06Z</dcterms:created>
  <dcterms:modified xsi:type="dcterms:W3CDTF">2022-12-14T11:29:06Z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hJfWfmxk/2ZThqVft9+IJAMVxBq3ELGAGT0cJfMj9YSgk5MnAOwHO5ZiBkHmu6RMOv29nKOa7Juct/lVhyz22Q==</vt:lpwstr>
  </property>
</Properties>
</file>