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2.png" ContentType="image/png"/>
  <Override PartName="/word/media/rId23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7.png" ContentType="image/png"/>
  <Override PartName="/word/media/rId42.png" ContentType="image/png"/>
  <Override PartName="/word/media/rId45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fbb7fba0e99b9a5d76c0678f82bc9101d7b879"/>
    <w:p>
      <w:pPr>
        <w:pStyle w:val="Heading2"/>
      </w:pPr>
      <w:r>
        <w:t xml:space="preserve">Unit 5 Lesson 3: Adding and Subtracting Decimals with Few Non-Zero Digits</w:t>
      </w:r>
    </w:p>
    <w:bookmarkEnd w:id="20"/>
    <w:bookmarkStart w:id="22" w:name="do-the-zeros-matter-warm-up"/>
    <w:p>
      <w:pPr>
        <w:pStyle w:val="Heading3"/>
      </w:pPr>
      <w:r>
        <w:t xml:space="preserve">1 Do the Zeros Matter?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Evaluate mentally:</w:t>
      </w:r>
      <w:r>
        <w:t xml:space="preserve"> </w:t>
      </w:r>
      <m:oMath>
        <m:r>
          <m:t>1.009</m:t>
        </m:r>
        <m:r>
          <m:rPr>
            <m:sty m:val="p"/>
          </m:rPr>
          <m:t>+</m:t>
        </m:r>
        <m:r>
          <m:t>0.391</m:t>
        </m:r>
      </m:oMath>
    </w:p>
    <w:p>
      <w:pPr>
        <w:numPr>
          <w:ilvl w:val="0"/>
          <w:numId w:val="1001"/>
        </w:numPr>
      </w:pPr>
      <w:r>
        <w:t xml:space="preserve">Decide if each equation is true or false. Be prepared to explain your reasoning.</w:t>
      </w:r>
    </w:p>
    <w:p>
      <w:pPr>
        <w:numPr>
          <w:ilvl w:val="1"/>
          <w:numId w:val="1002"/>
        </w:numPr>
        <w:pStyle w:val="Compact"/>
      </w:pPr>
      <m:oMath>
        <m:r>
          <m:t>34.56000</m:t>
        </m:r>
        <m:r>
          <m:rPr>
            <m:sty m:val="p"/>
          </m:rPr>
          <m:t>=</m:t>
        </m:r>
        <m:r>
          <m:t>34.56</m:t>
        </m:r>
      </m:oMath>
    </w:p>
    <w:p>
      <w:pPr>
        <w:numPr>
          <w:ilvl w:val="1"/>
          <w:numId w:val="1002"/>
        </w:numPr>
        <w:pStyle w:val="Compact"/>
      </w:pPr>
      <m:oMath>
        <m:r>
          <m:t>25</m:t>
        </m:r>
        <m:r>
          <m:rPr>
            <m:sty m:val="p"/>
          </m:rPr>
          <m:t>=</m:t>
        </m:r>
        <m:r>
          <m:t>25.0</m:t>
        </m:r>
      </m:oMath>
    </w:p>
    <w:p>
      <w:pPr>
        <w:numPr>
          <w:ilvl w:val="1"/>
          <w:numId w:val="1002"/>
        </w:numPr>
        <w:pStyle w:val="Compact"/>
      </w:pPr>
      <m:oMath>
        <m:r>
          <m:t>2.405</m:t>
        </m:r>
        <m:r>
          <m:rPr>
            <m:sty m:val="p"/>
          </m:rPr>
          <m:t>=</m:t>
        </m:r>
        <m:r>
          <m:t>2.45</m:t>
        </m:r>
      </m:oMath>
    </w:p>
    <w:bookmarkEnd w:id="21"/>
    <w:bookmarkEnd w:id="22"/>
    <w:bookmarkStart w:id="41" w:name="calculating-sums-optional"/>
    <w:p>
      <w:pPr>
        <w:pStyle w:val="Heading3"/>
      </w:pPr>
      <w:r>
        <w:t xml:space="preserve">2 Calculating Sums (Optional)</w:t>
      </w:r>
    </w:p>
    <w:bookmarkStart w:id="26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34560" cy="134560"/>
            <wp:effectExtent b="0" l="0" r="0" t="0"/>
            <wp:docPr descr="The Move tool" title="" id="24" name="Picture"/>
            <a:graphic>
              <a:graphicData uri="http://schemas.openxmlformats.org/drawingml/2006/picture">
                <pic:pic>
                  <pic:nvPicPr>
                    <pic:cNvPr descr="/app/tmp/embedder-1671033038.723485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60" cy="13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3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Andre and Jada drew base-ten diagrams to represent </w:t>
      </w:r>
      <m:oMath>
        <m:r>
          <m:t>0.007</m:t>
        </m:r>
        <m:r>
          <m:rPr>
            <m:sty m:val="p"/>
          </m:rPr>
          <m:t>+</m:t>
        </m:r>
        <m:r>
          <m:t>0.004</m:t>
        </m:r>
      </m:oMath>
      <w:r>
        <w:t xml:space="preserve">. Andre drew 11 small rectangles. Jada drew only two figures: a square and a small rectangle.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61311" cy="1703414"/>
            <wp:effectExtent b="0" l="0" r="0" t="0"/>
            <wp:docPr descr="Two base-ten diagrams, Andre and Jada. Andre, 11 small rectangles. Jada, 1 square and 1 small rectangle." title="" id="28" name="Picture"/>
            <a:graphic>
              <a:graphicData uri="http://schemas.openxmlformats.org/drawingml/2006/picture">
                <pic:pic>
                  <pic:nvPicPr>
                    <pic:cNvPr descr="/app/tmp/embedder-1671033038.747306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311" cy="17034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If both students represented the sum correctly, what value does each small rectangle represent? What value does each square represent?</w:t>
      </w:r>
    </w:p>
    <w:p>
      <w:pPr>
        <w:numPr>
          <w:ilvl w:val="1"/>
          <w:numId w:val="1004"/>
        </w:numPr>
        <w:pStyle w:val="Compact"/>
      </w:pPr>
      <w:r>
        <w:t xml:space="preserve">Draw or describe a diagram that could represent the sum </w:t>
      </w:r>
      <m:oMath>
        <m:r>
          <m:t>0.008</m:t>
        </m:r>
        <m:r>
          <m:rPr>
            <m:sty m:val="p"/>
          </m:rPr>
          <m:t>+</m:t>
        </m:r>
        <m:r>
          <m:t>0.07</m:t>
        </m:r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Here are two calculations of</w:t>
      </w:r>
      <w:r>
        <w:t xml:space="preserve"> </w:t>
      </w:r>
      <m:oMath>
        <m:r>
          <m:t>0.2</m:t>
        </m:r>
        <m:r>
          <m:rPr>
            <m:sty m:val="p"/>
          </m:rPr>
          <m:t>+</m:t>
        </m:r>
        <m:r>
          <m:t>0.05</m:t>
        </m:r>
      </m:oMath>
      <w:r>
        <w:t xml:space="preserve">. Which is correct? Explain why one is correct and the other is incorrect.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44090" cy="568824"/>
            <wp:effectExtent b="0" l="0" r="0" t="0"/>
            <wp:docPr descr="Two calculations of zero point 2 plus zero point zero five are indicated. " title="" id="31" name="Picture"/>
            <a:graphic>
              <a:graphicData uri="http://schemas.openxmlformats.org/drawingml/2006/picture">
                <pic:pic>
                  <pic:nvPicPr>
                    <pic:cNvPr descr="/app/tmp/embedder-1671033038.791055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90" cy="5688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Compute each sum. If you get stuck, consider drawing base-ten diagrams to help you.</w:t>
      </w:r>
    </w:p>
    <w:p>
      <w:pPr>
        <w:numPr>
          <w:ilvl w:val="1"/>
          <w:numId w:val="1005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795130" cy="370041"/>
            <wp:effectExtent b="0" l="0" r="0" t="0"/>
            <wp:docPr descr="The vertical calculation of zero point 1 1 plus zero point zero zero 5 is indicated by aligning the ones units, tenths units, hundredths units, and thousandths units." title="" id="34" name="Picture"/>
            <a:graphic>
              <a:graphicData uri="http://schemas.openxmlformats.org/drawingml/2006/picture">
                <pic:pic>
                  <pic:nvPicPr>
                    <pic:cNvPr descr="/app/tmp/embedder-1671033038.83422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130" cy="3700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m:oMath>
        <m:r>
          <m:t>0.209</m:t>
        </m:r>
        <m:r>
          <m:rPr>
            <m:sty m:val="p"/>
          </m:rPr>
          <m:t>+</m:t>
        </m:r>
        <m:r>
          <m:t>0.01</m:t>
        </m:r>
      </m:oMath>
    </w:p>
    <w:p>
      <w:pPr>
        <w:numPr>
          <w:ilvl w:val="1"/>
          <w:numId w:val="1005"/>
        </w:numPr>
        <w:pStyle w:val="Compact"/>
      </w:pPr>
      <m:oMath>
        <m:r>
          <m:t>10.2</m:t>
        </m:r>
        <m:r>
          <m:rPr>
            <m:sty m:val="p"/>
          </m:rPr>
          <m:t>+</m:t>
        </m:r>
        <m:r>
          <m:t>1.1456</m:t>
        </m:r>
      </m:oMath>
    </w:p>
    <w:bookmarkEnd w:id="36"/>
    <w:bookmarkStart w:id="40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675860" cy="568824"/>
            <wp:effectExtent b="0" l="0" r="0" t="0"/>
            <wp:docPr descr="Vertical addition algorithm. " title="" id="38" name="Picture"/>
            <a:graphic>
              <a:graphicData uri="http://schemas.openxmlformats.org/drawingml/2006/picture">
                <pic:pic>
                  <pic:nvPicPr>
                    <pic:cNvPr descr="/app/tmp/embedder-1671033038.874686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60" cy="5688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End w:id="41"/>
    <w:bookmarkStart w:id="66" w:name="X1a4bca9a90d31565009bd765c846c785ba411b2"/>
    <w:p>
      <w:pPr>
        <w:pStyle w:val="Heading3"/>
      </w:pPr>
      <w:r>
        <w:t xml:space="preserve">3 Subtracting Decimals of Different Lengths</w:t>
      </w:r>
    </w:p>
    <w:bookmarkStart w:id="48" w:name="images-for-launch-1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34560" cy="134560"/>
            <wp:effectExtent b="0" l="0" r="0" t="0"/>
            <wp:docPr descr="The Move tool" title="" id="43" name="Picture"/>
            <a:graphic>
              <a:graphicData uri="http://schemas.openxmlformats.org/drawingml/2006/picture">
                <pic:pic>
                  <pic:nvPicPr>
                    <pic:cNvPr descr="/app/tmp/embedder-1671033038.9253345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60" cy="13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816537" cy="816537"/>
            <wp:effectExtent b="0" l="0" r="0" t="0"/>
            <wp:docPr descr="An image of a trash can labeled delete tool." title="" id="46" name="Picture"/>
            <a:graphic>
              <a:graphicData uri="http://schemas.openxmlformats.org/drawingml/2006/picture">
                <pic:pic>
                  <pic:nvPicPr>
                    <pic:cNvPr descr="/app/tmp/embedder-1671033038.9502156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537" cy="8165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Start w:id="5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Diego and Noah drew different diagrams to represent</w:t>
      </w:r>
      <w:r>
        <w:t xml:space="preserve"> </w:t>
      </w:r>
      <m:oMath>
        <m:r>
          <m:t>0.4</m:t>
        </m:r>
        <m:r>
          <m:rPr>
            <m:sty m:val="p"/>
          </m:rPr>
          <m:t>−</m:t>
        </m:r>
        <m:r>
          <m:t>0.03</m:t>
        </m:r>
      </m:oMath>
      <w:r>
        <w:t xml:space="preserve">. Each rectangle represents 0.1. Each square represents 0.01.</w:t>
      </w:r>
    </w:p>
    <w:p>
      <w:pPr>
        <w:numPr>
          <w:ilvl w:val="0"/>
          <w:numId w:val="1006"/>
        </w:numPr>
        <w:pStyle w:val="Compact"/>
      </w:pPr>
      <w:r>
        <w:t xml:space="preserve">Diego started by drawing 4 rectangles to represent 0.4. He then replaced 1 rectangle with 10 squares and crossed out 3 squares to represent subtraction of 0.03, leaving 3 rectangles and 7 squares in his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74310" cy="2832721"/>
            <wp:effectExtent b="0" l="0" r="0" t="0"/>
            <wp:docPr descr="A base-ten diagram labeled “Diego’s Method.” " title="" id="50" name="Picture"/>
            <a:graphic>
              <a:graphicData uri="http://schemas.openxmlformats.org/drawingml/2006/picture">
                <pic:pic>
                  <pic:nvPicPr>
                    <pic:cNvPr descr="/app/tmp/embedder-1671033038.9717886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310" cy="2832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Noah started by drawing 4 rectangles to represent 0.4. He then crossed out 3 rectangles to represent the subtraction, leaving 1 rectangle in his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86886" cy="2186886"/>
            <wp:effectExtent b="0" l="0" r="0" t="0"/>
            <wp:docPr descr="Noah's Method. tenths. 4 tenth pieces. 3 crossed out." title="" id="53" name="Picture"/>
            <a:graphic>
              <a:graphicData uri="http://schemas.openxmlformats.org/drawingml/2006/picture">
                <pic:pic>
                  <pic:nvPicPr>
                    <pic:cNvPr descr="/app/tmp/embedder-1671033038.9937334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886" cy="21868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</w:pPr>
      <w:r>
        <w:t xml:space="preserve">Do you agree that either diagram correctly represents</w:t>
      </w:r>
      <w:r>
        <w:t xml:space="preserve"> </w:t>
      </w:r>
      <m:oMath>
        <m:r>
          <m:t>0.4</m:t>
        </m:r>
        <m:r>
          <m:rPr>
            <m:sty m:val="p"/>
          </m:rPr>
          <m:t>−</m:t>
        </m:r>
        <m:r>
          <m:t>0.03</m:t>
        </m:r>
      </m:oMath>
      <w:r>
        <w:t xml:space="preserve">? Discuss your reasoning with a partner.</w:t>
      </w:r>
    </w:p>
    <w:p>
      <w:pPr>
        <w:numPr>
          <w:ilvl w:val="0"/>
          <w:numId w:val="1007"/>
        </w:numPr>
        <w:pStyle w:val="Compact"/>
      </w:pPr>
      <w:r>
        <w:t xml:space="preserve">Elena also drew a diagram to represent</w:t>
      </w:r>
      <w:r>
        <w:t xml:space="preserve"> </w:t>
      </w:r>
      <m:oMath>
        <m:r>
          <m:t>0.4</m:t>
        </m:r>
        <m:r>
          <m:rPr>
            <m:sty m:val="p"/>
          </m:rPr>
          <m:t>−</m:t>
        </m:r>
        <m:r>
          <m:t>0.03</m:t>
        </m:r>
      </m:oMath>
      <w:r>
        <w:t xml:space="preserve">. She started by drawing 4 rectangles. She then replaced all 4 rectangles with 40 squares and crossed out 3 squares to represent subtraction of 0.03, leaving 37 squares in her diagram. Is her diagram correct? Discuss your reasoning with a partner.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04037" cy="1718705"/>
            <wp:effectExtent b="0" l="0" r="0" t="0"/>
            <wp:docPr descr="A base-ten diagram labeled “Elena's Method.” " title="" id="56" name="Picture"/>
            <a:graphic>
              <a:graphicData uri="http://schemas.openxmlformats.org/drawingml/2006/picture">
                <pic:pic>
                  <pic:nvPicPr>
                    <pic:cNvPr descr="/app/tmp/embedder-1671033039.0167842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037" cy="17187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</w:pPr>
      <w:r>
        <w:t xml:space="preserve">Find each difference. Explain or show your reasoning.</w:t>
      </w:r>
    </w:p>
    <w:p>
      <w:pPr>
        <w:numPr>
          <w:ilvl w:val="1"/>
          <w:numId w:val="1008"/>
        </w:numPr>
      </w:pPr>
      <m:oMath>
        <m:r>
          <m:t>0.3</m:t>
        </m:r>
        <m:r>
          <m:rPr>
            <m:sty m:val="p"/>
          </m:rPr>
          <m:t>−</m:t>
        </m:r>
        <m:r>
          <m:t>0.05</m:t>
        </m:r>
      </m:oMath>
    </w:p>
    <w:p>
      <w:pPr>
        <w:numPr>
          <w:ilvl w:val="1"/>
          <w:numId w:val="1008"/>
        </w:numPr>
      </w:pPr>
      <m:oMath>
        <m:r>
          <m:t>2.1</m:t>
        </m:r>
        <m:r>
          <m:rPr>
            <m:sty m:val="p"/>
          </m:rPr>
          <m:t>−</m:t>
        </m:r>
        <m:r>
          <m:t>0.4</m:t>
        </m:r>
      </m:oMath>
    </w:p>
    <w:p>
      <w:pPr>
        <w:numPr>
          <w:ilvl w:val="1"/>
          <w:numId w:val="1008"/>
        </w:numPr>
      </w:pPr>
      <m:oMath>
        <m:r>
          <m:t>1.03</m:t>
        </m:r>
        <m:r>
          <m:rPr>
            <m:sty m:val="p"/>
          </m:rPr>
          <m:t>−</m:t>
        </m:r>
        <m:r>
          <m:t>0.06</m:t>
        </m:r>
      </m:oMath>
    </w:p>
    <w:p>
      <w:pPr>
        <w:numPr>
          <w:ilvl w:val="1"/>
          <w:numId w:val="1008"/>
        </w:numPr>
      </w:pPr>
      <m:oMath>
        <m:r>
          <m:t>0.02</m:t>
        </m:r>
        <m:r>
          <m:rPr>
            <m:sty m:val="p"/>
          </m:rPr>
          <m:t>−</m:t>
        </m:r>
        <m:r>
          <m:t>0.007</m:t>
        </m:r>
      </m:oMath>
    </w:p>
    <w:bookmarkEnd w:id="58"/>
    <w:bookmarkStart w:id="65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844090" cy="740082"/>
            <wp:effectExtent b="0" l="0" r="0" t="0"/>
            <wp:docPr descr="Vertical subtraction algorithms. Two options. " title="" id="60" name="Picture"/>
            <a:graphic>
              <a:graphicData uri="http://schemas.openxmlformats.org/drawingml/2006/picture">
                <pic:pic>
                  <pic:nvPicPr>
                    <pic:cNvPr descr="/app/tmp/embedder-1671033039.0404353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90" cy="740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65"/>
    <w:bookmarkEnd w:id="6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2" Target="media/rId62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7" Target="media/rId37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9" Target="media/rId5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2022-12-14T15:50:39Z</dcterms:created>
  <dcterms:modified xsi:type="dcterms:W3CDTF">2022-12-14T15:50:39Z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GRzvuD61k/lEixi4JkifGND9MIyg2ByfqqLgnIQusus9GKrhUj1rpIFvu6Z3LLNw6RVJCrRSQYQvKAXs8CGxtg==</vt:lpwstr>
  </property>
</Properties>
</file>