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349927a5573ea70d2d256b870d97bd9521aefa"/>
    <w:p>
      <w:pPr>
        <w:pStyle w:val="Heading2"/>
      </w:pPr>
      <w:r>
        <w:t xml:space="preserve">Unit 3 Lesson 24: Relate Counting to Addition and Subtraction</w:t>
      </w:r>
    </w:p>
    <w:bookmarkEnd w:id="20"/>
    <w:bookmarkStart w:id="22" w:name="wu-choral-count-backward-from-50-warm-up"/>
    <w:p>
      <w:pPr>
        <w:pStyle w:val="Heading3"/>
      </w:pPr>
      <w:r>
        <w:t xml:space="preserve">WU Choral Count: Backward from 50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6" w:name="different-ways-to-subtract"/>
    <w:p>
      <w:pPr>
        <w:pStyle w:val="Heading3"/>
      </w:pPr>
      <w:r>
        <w:t xml:space="preserve">1 Different Ways to Subtract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Yesterday, we saw Diego’s method to find the value of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Diego's way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 not crossed out. 3 counter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6219.4275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red counters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16219.47542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Tyler’s way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Red, 8. Yellow, 2." title="" id="30" name="Picture"/>
            <a:graphic>
              <a:graphicData uri="http://schemas.openxmlformats.org/drawingml/2006/picture">
                <pic:pic>
                  <pic:nvPicPr>
                    <pic:cNvPr descr="/app/tmp/embedder-1671016219.52356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yellow counters." title="" id="33" name="Picture"/>
            <a:graphic>
              <a:graphicData uri="http://schemas.openxmlformats.org/drawingml/2006/picture">
                <pic:pic>
                  <pic:nvPicPr>
                    <pic:cNvPr descr="/app/tmp/embedder-1671016219.56349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 each difference using Diego’s way, then using Tyler’s way.</w:t>
      </w:r>
    </w:p>
    <w:p>
      <w:pPr>
        <w:pStyle w:val="BodyText"/>
      </w:pPr>
      <w:r>
        <w:t xml:space="preserve">Diego's Way</w:t>
      </w:r>
    </w:p>
    <w:p>
      <w:pPr>
        <w:pStyle w:val="BodyText"/>
      </w:pPr>
      <w:r>
        <w:t xml:space="preserve">Tyler's Way</w:t>
      </w:r>
    </w:p>
    <w:p>
      <w:pPr>
        <w:numPr>
          <w:ilvl w:val="0"/>
          <w:numId w:val="1001"/>
        </w:numPr>
      </w:pPr>
      <m:oMath>
        <m:r>
          <m:t>16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Diego's Way</w:t>
      </w:r>
    </w:p>
    <w:p>
      <w:pPr>
        <w:numPr>
          <w:ilvl w:val="0"/>
          <w:numId w:val="1000"/>
        </w:numPr>
      </w:pPr>
      <w:r>
        <w:t xml:space="preserve">Tyler's Way</w:t>
      </w:r>
    </w:p>
    <w:p>
      <w:pPr>
        <w:numPr>
          <w:ilvl w:val="0"/>
          <w:numId w:val="1001"/>
        </w:numPr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</w:pPr>
      <m:oMath>
        <m:r>
          <m:t>18</m:t>
        </m:r>
        <m:r>
          <m:rPr>
            <m:sty m:val="p"/>
          </m:rPr>
          <m:t>−</m:t>
        </m:r>
        <m:r>
          <m:t>15</m:t>
        </m:r>
      </m:oMath>
    </w:p>
    <w:bookmarkEnd w:id="35"/>
    <w:bookmarkEnd w:id="36"/>
    <w:bookmarkStart w:id="41" w:name="X3d570509adf16c9b17a85bfc14ba35a96174387"/>
    <w:p>
      <w:pPr>
        <w:pStyle w:val="Heading3"/>
      </w:pPr>
      <w:r>
        <w:t xml:space="preserve">2 Find the Number That Makes Each Equation True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 that makes each equation true.</w:t>
      </w:r>
      <w:r>
        <w:br/>
      </w:r>
      <w:r>
        <w:t xml:space="preserve">Be sure you can explain your thinking in a way that others will understand.</w:t>
      </w:r>
    </w:p>
    <w:p>
      <w:pPr>
        <w:pStyle w:val="BodyText"/>
      </w:pPr>
      <w:r>
        <w:t xml:space="preserve">Set A: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–</m:t>
        </m:r>
        <m:r>
          <m:t>7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t xml:space="preserve">Set B:</w:t>
      </w:r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20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2022-12-14T11:10:20Z</dcterms:created>
  <dcterms:modified xsi:type="dcterms:W3CDTF">2022-12-14T11:10:20Z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LndQZGEAxcLQ4GpyM7ntRg9kF7HYD2Hy122D2sV7KTsKcxU9DYg9nxUEyWxi3cEuNoxuN8yFPOlS52aqsXQqZg==</vt:lpwstr>
  </property>
</Properties>
</file>