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3</w:t>
      </w:r>
    </w:p>
    <w:bookmarkStart w:id="31" w:name="lesson-467333"/>
    <w:p>
      <w:pPr>
        <w:pStyle w:val="Heading1"/>
      </w:pPr>
      <w:r>
        <w:t xml:space="preserve">Comparing Positive and Negative Numbers</w:t>
      </w:r>
    </w:p>
    <w:p>
      <w:pPr>
        <w:pStyle w:val="FirstParagraph"/>
      </w:pPr>
      <w:r>
        <w:t xml:space="preserve">Let’s compare numbers on the number line.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0" w:name="activity-467334"/>
    <w:p>
      <w:pPr>
        <w:pStyle w:val="Heading2"/>
      </w:pPr>
      <w:r>
        <w:t xml:space="preserve">3.1</w:t>
      </w:r>
      <w:r>
        <w:t xml:space="preserve">Which Three Go Together: Inequalities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t xml:space="preserve">A</w:t>
      </w:r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r>
          <m:t>2</m:t>
        </m:r>
      </m:oMath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8.5</m:t>
        </m:r>
        <m:r>
          <m:rPr>
            <m:sty m:val="p"/>
          </m:rPr>
          <m:t>&gt;</m:t>
        </m:r>
        <m:r>
          <m:t>0.95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8.5</m:t>
        </m:r>
        <m:r>
          <m:rPr>
            <m:sty m:val="p"/>
          </m:rPr>
          <m:t>&lt;</m:t>
        </m:r>
        <m:r>
          <m:t>7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10.00</m:t>
        </m:r>
        <m:r>
          <m:rPr>
            <m:sty m:val="p"/>
          </m:rPr>
          <m:t>&lt;</m:t>
        </m:r>
        <m:r>
          <m:t>100</m:t>
        </m:r>
      </m:oMath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2" w:name="activity-467335"/>
    <w:p>
      <w:pPr>
        <w:pStyle w:val="Heading2"/>
      </w:pPr>
      <w:r>
        <w:t xml:space="preserve">3.2</w:t>
      </w:r>
      <w:r>
        <w:t xml:space="preserve">Comparing Temperatures</w:t>
      </w:r>
    </w:p>
    <w:p>
      <w:pPr>
        <w:pStyle w:val="FirstParagraph"/>
      </w:pPr>
      <w:r>
        <w:t xml:space="preserve">Here are the low temperatures, in degrees Celsius, for a week in Anchorage, Alaska.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Tue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Thurs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Fri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Sun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-5.5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</w:tr>
    </w:tbl>
    <w:p>
      <w:pPr>
        <w:numPr>
          <w:ilvl w:val="0"/>
          <w:numId w:val="1001"/>
        </w:numPr>
      </w:pPr>
      <w:r>
        <w:t xml:space="preserve">Plot the temperatures on a number line.</w:t>
      </w:r>
    </w:p>
    <w:p>
      <w:pPr>
        <w:numPr>
          <w:ilvl w:val="0"/>
          <w:numId w:val="1001"/>
        </w:numPr>
      </w:pPr>
      <w:r>
        <w:t xml:space="preserve">Which day of the week had the lowest low temperature?</w:t>
      </w:r>
    </w:p>
    <w:p>
      <w:pPr>
        <w:numPr>
          <w:ilvl w:val="0"/>
          <w:numId w:val="1001"/>
        </w:numPr>
      </w:pPr>
      <w:r>
        <w:t xml:space="preserve">On a winter day, the low temperature in Anchorage, Alaska, was -21 degrees Celsius, and the low temperature in Minneapolis, Minnesota, was -14 degrees Celsius.</w:t>
      </w:r>
    </w:p>
    <w:p>
      <w:pPr>
        <w:numPr>
          <w:ilvl w:val="0"/>
          <w:numId w:val="1000"/>
        </w:numPr>
      </w:pPr>
      <w:r>
        <w:t xml:space="preserve">Jada said, “I know that 14 is less than 21, so -14 is also less than -21. This means that it was colder in Minneapolis than in Anchorage.”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bookmarkStart w:id="21" w:name="activity-46733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Another temperature scale frequently used in science is the</w:t>
      </w:r>
      <w:r>
        <w:t xml:space="preserve"> </w:t>
      </w:r>
      <w:r>
        <w:rPr>
          <w:iCs/>
          <w:i/>
        </w:rPr>
        <w:t xml:space="preserve">Kelvin scale</w:t>
      </w:r>
      <w:r>
        <w:t xml:space="preserve">. In this scale, 0 </w:t>
      </w:r>
      <m:oMath>
        <m:r>
          <m:rPr>
            <m:nor/>
            <m:sty m:val="p"/>
          </m:rPr>
          <m:t>K</m:t>
        </m:r>
      </m:oMath>
      <w:r>
        <w:t xml:space="preserve"> </w:t>
      </w:r>
      <w:r>
        <w:t xml:space="preserve">is the lowest possible temperature of anything in the universe, and it is -273.15 degrees in the Celsius scale. Each</w:t>
      </w:r>
      <w:r>
        <w:t xml:space="preserve"> </w:t>
      </w:r>
      <m:oMath>
        <m:r>
          <m:t>1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so</w:t>
      </w:r>
      <w:r>
        <w:t xml:space="preserve"> </w:t>
      </w:r>
      <m:oMath>
        <m:r>
          <m:t>10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263.15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Water boils at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this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Ammonia boils at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35.5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the boiling point of ammonia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Explain why only positive numbers (and 0) are needed to record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.</w:t>
      </w:r>
    </w:p>
    <w:bookmarkEnd w:id="21"/>
    <w:bookmarkEnd w:id="2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6" w:name="activity-467336"/>
    <w:p>
      <w:pPr>
        <w:pStyle w:val="Heading2"/>
      </w:pPr>
      <w:r>
        <w:t xml:space="preserve">3.3</w:t>
      </w:r>
      <w:r>
        <w:t xml:space="preserve">Rational Numbers on a Number Line</w:t>
      </w:r>
    </w:p>
    <w:p>
      <w:pPr>
        <w:numPr>
          <w:ilvl w:val="0"/>
          <w:numId w:val="1003"/>
        </w:numPr>
      </w:pPr>
      <w:r>
        <w:t xml:space="preserve">Plot the numbers -2, 4, -7, and 10 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9049" cy="285389"/>
            <wp:effectExtent b="0" l="0" r="0" t="0"/>
            <wp:docPr descr="Number line, 21 evenly spaced tick marks, middle tick mark labeled 0, next labeled 1, the rest blank." title="" id="24" name="Picture"/>
            <a:graphic>
              <a:graphicData uri="http://schemas.openxmlformats.org/drawingml/2006/picture">
                <pic:pic>
                  <pic:nvPicPr>
                    <pic:cNvPr descr="/app/tmp/embedder-1732018244.62116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Decide whether each inequality statement is true or false. Be prepared to explain your reasoning.</w:t>
      </w:r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&gt;</m:t>
        </m:r>
        <m:r>
          <m:t>10</m:t>
        </m:r>
      </m:oMath>
    </w:p>
    <w:bookmarkEnd w:id="26"/>
    <w:bookmarkStart w:id="30" w:name="lesson-467333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The phrases “greater than” and “less than” can be used to compare numbers on the number line. For example, the numbers -2.7, 0.8, and -1.3, are shown on the number line.</w:t>
      </w:r>
    </w:p>
    <w:p>
      <w:pPr>
        <w:pStyle w:val="BodyText"/>
      </w:pPr>
      <w:r>
        <w:drawing>
          <wp:inline>
            <wp:extent cx="3857040" cy="477551"/>
            <wp:effectExtent b="0" l="0" r="0" t="0"/>
            <wp:docPr descr="Number line, negative 3 to 3 by ones. Above the line, points are indicated at negative 2 point 7, negative 1 point 3, zero point 8." title="" id="28" name="Picture"/>
            <a:graphic>
              <a:graphicData uri="http://schemas.openxmlformats.org/drawingml/2006/picture">
                <pic:pic>
                  <pic:nvPicPr>
                    <pic:cNvPr descr="/app/tmp/embedder-1732018244.7122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40" cy="477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-2.7 is to the left of -1.3, we say that -2.7 is less than -1.3.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2.7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1.3</m:t>
        </m:r>
      </m:oMath>
    </w:p>
    <w:p>
      <w:pPr>
        <w:pStyle w:val="BodyText"/>
      </w:pPr>
      <w:r>
        <w:t xml:space="preserve">In general, any number that is to the left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We can see that -1.3 is greater than -2.7 because -1.3 is to the right of -2.7.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1.3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</w:p>
    <w:p>
      <w:pPr>
        <w:pStyle w:val="BodyText"/>
      </w:pPr>
      <w:r>
        <w:t xml:space="preserve">In general, any number that is to the right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We can also see that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1.3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  <w:r>
        <w:t xml:space="preserve">. In general, any positive number is greater than any negative number.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2024-11-19T12:10:45Z</dcterms:created>
  <dcterms:modified xsi:type="dcterms:W3CDTF">2024-11-19T12:10:45Z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