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A kangaroo hops 2 kilometers in 3 minutes. At this rate:</w:t>
      </w:r>
    </w:p>
    <w:p>
      <w:pPr>
        <w:numPr>
          <w:ilvl w:val="1"/>
          <w:numId w:val="1002"/>
        </w:numPr>
        <w:pStyle w:val="Compact"/>
      </w:pPr>
      <w:r>
        <w:t xml:space="preserve">How long does it take the kangaroo to travel 5 kilometers?</w:t>
      </w:r>
    </w:p>
    <w:p>
      <w:pPr>
        <w:numPr>
          <w:ilvl w:val="1"/>
          <w:numId w:val="1003"/>
        </w:numPr>
        <w:pStyle w:val="Compact"/>
      </w:pPr>
      <w:r>
        <w:t xml:space="preserve">How far does the kangaroo travel in 2 minutes?</w:t>
      </w:r>
    </w:p>
    <w:p>
      <w:pPr>
        <w:numPr>
          <w:ilvl w:val="0"/>
          <w:numId w:val="1001"/>
        </w:numPr>
      </w:pPr>
      <w:r>
        <w:t xml:space="preserve">Mai runs around a 400-meter track at a constant speed of 250 meters per minute. How many minutes does it take Mai to complete 4 laps of the track? Explain or show your reasoning.</w:t>
      </w:r>
    </w:p>
    <w:p>
      <w:pPr>
        <w:numPr>
          <w:ilvl w:val="0"/>
          <w:numId w:val="1001"/>
        </w:numPr>
      </w:pPr>
      <w:r>
        <w:t xml:space="preserve">At 10:00 a.m., Han and Tyler both started running toward each other from opposite ends of a 10-mile path along a river. Han runs at a pace of 12 minutes per mile. Tyler runs at a pace of 15 minutes per mile.</w:t>
      </w:r>
    </w:p>
    <w:p>
      <w:pPr>
        <w:numPr>
          <w:ilvl w:val="1"/>
          <w:numId w:val="1004"/>
        </w:numPr>
        <w:pStyle w:val="Compact"/>
      </w:pPr>
      <w:r>
        <w:t xml:space="preserve">How far does Han run after a half hour? After an hour?</w:t>
      </w:r>
    </w:p>
    <w:p>
      <w:pPr>
        <w:numPr>
          <w:ilvl w:val="1"/>
          <w:numId w:val="1004"/>
        </w:numPr>
        <w:pStyle w:val="Compact"/>
      </w:pPr>
      <w:r>
        <w:t xml:space="preserve">Do Han and Tyler meet on the path within 1 hour? Explain or show your reasoning.</w:t>
      </w:r>
    </w:p>
    <w:p>
      <w:pPr>
        <w:numPr>
          <w:ilvl w:val="0"/>
          <w:numId w:val="1001"/>
        </w:numPr>
      </w:pPr>
      <w:r>
        <w:t xml:space="preserve">Two skateboarders start a race at the same time. Skateboarder A travels at a steady rate of 15 feet per second. Skateboarder B travels at a steady rate of 22 feet per second. After 4 minutes, how much farther will Skateboarder B have traveled? Explain your reasoning.</w:t>
      </w:r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numPr>
          <w:ilvl w:val="0"/>
          <w:numId w:val="1001"/>
        </w:numPr>
      </w:pPr>
      <w:r>
        <w:t xml:space="preserve">There are 4 tablespoons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cup. There are 2 cups in 1 pint. How many tablespoons are there in 1 pint? If you get stuck, consider drawing a double number line or making a table.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numPr>
          <w:ilvl w:val="0"/>
          <w:numId w:val="1001"/>
        </w:numPr>
      </w:pPr>
      <w:r>
        <w:t xml:space="preserve">Two larger cubes are made out of unit cubes. Cube A is 2 by 2 by 2. Cube B is 4 by 4 by 4. The side length of Cube B is twice that of Cube A.</w:t>
      </w:r>
    </w:p>
    <w:p>
      <w:pPr>
        <w:numPr>
          <w:ilvl w:val="1"/>
          <w:numId w:val="1005"/>
        </w:numPr>
        <w:pStyle w:val="Compact"/>
      </w:pPr>
      <w:r>
        <w:t xml:space="preserve">Is the surface area of Cube B also twice that of Cube A?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Is the volume of Cube B also twice that of Cube A?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972593"/>
            <wp:effectExtent b="0" l="0" r="0" t="0"/>
            <wp:docPr descr="Two larger cubes are made out of unit cubes. Cube A is 2 unit cubes wide, 2 unit cubes tall, and 2 unit cubes deep. Cube B is 4 unit cubes wide, 4 unit cubes tall, and 2 unit cubes deep." title="" id="22" name="Picture"/>
            <a:graphic>
              <a:graphicData uri="http://schemas.openxmlformats.org/drawingml/2006/picture">
                <pic:pic>
                  <pic:nvPicPr>
                    <pic:cNvPr descr="/app/tmp/embedder-1671032526.9585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972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2022-12-14T15:42:07Z</dcterms:created>
  <dcterms:modified xsi:type="dcterms:W3CDTF">2022-12-14T15:42:07Z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DMZd1FIVQLjGLCvXNqyaKVN96RvkqNUQz8+2jbeQu7wowhiNPp245QPIiMlnyLZBapWQnfAiiAtKRVP9w5+44Q==</vt:lpwstr>
  </property>
</Properties>
</file>