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Una torre de cubos encajables verdes tiene 8 cubos.</w:t>
      </w:r>
      <w:r>
        <w:br/>
      </w:r>
      <w:r>
        <w:t xml:space="preserve">Una torre de cubos encajables amarillos tiene 2 cubos.</w:t>
      </w:r>
      <w:r>
        <w:br/>
      </w:r>
      <w:r>
        <w:t xml:space="preserve">Muestra 2 formas diferentes de hacer que las torres tengan el mismo número de cubos.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2, Lección 11)</w:t>
      </w:r>
    </w:p>
    <w:p>
      <w:pPr>
        <w:numPr>
          <w:ilvl w:val="0"/>
          <w:numId w:val="1001"/>
        </w:numPr>
      </w:pPr>
      <w:r>
        <w:t xml:space="preserve">Hay 10 dragones en la cueva.</w:t>
      </w:r>
      <w:r>
        <w:br/>
      </w:r>
      <w:r>
        <w:t xml:space="preserve">Hay 3 dragones volando afuera.</w:t>
      </w:r>
      <w:r>
        <w:br/>
      </w:r>
      <w:r>
        <w:t xml:space="preserve">¿Cuántos dragones menos hay volando que en la cueva?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2, Lección 12)</w:t>
      </w:r>
    </w:p>
    <w:p>
      <w:pPr>
        <w:numPr>
          <w:ilvl w:val="0"/>
          <w:numId w:val="1001"/>
        </w:numPr>
      </w:pPr>
      <w:r>
        <w:t xml:space="preserve">Estos son los colores de algunos globos que Tyler vio.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17263"/>
            <wp:effectExtent b="0" l="0" r="0" t="0"/>
            <wp:docPr descr="Data chart. Yellow, number 10. Orange, number 3. Blue, number 6." title="" id="22" name="Picture"/>
            <a:graphic>
              <a:graphicData uri="http://schemas.openxmlformats.org/drawingml/2006/picture">
                <pic:pic>
                  <pic:nvPicPr>
                    <pic:cNvPr descr="/app/tmp/embedder-1671058680.98635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72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¿Cuántos globos amarillos más que globos anaranjados vio Tyler?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</w:pPr>
      <w:r>
        <w:t xml:space="preserve">¿Cuántos globos azules menos que globos amarillos vio Tyler?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2, Lección 13)</w:t>
      </w:r>
    </w:p>
    <w:p>
      <w:pPr>
        <w:numPr>
          <w:ilvl w:val="0"/>
          <w:numId w:val="1001"/>
        </w:numPr>
      </w:pPr>
      <w:r>
        <w:t xml:space="preserve">Hay 7 velas en el pastel.</w:t>
      </w:r>
      <w:r>
        <w:br/>
      </w:r>
      <w:r>
        <w:t xml:space="preserve">Hay 10 velas en la caja.</w:t>
      </w:r>
      <w:r>
        <w:br/>
      </w:r>
      <w:r>
        <w:t xml:space="preserve">¿Cuántas velas menos hay en el pastel que en la caja?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Marca las 2 ecuaciones que corresponden a la historia. 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17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(de la Unidad 2, Lección 14)</w:t>
      </w:r>
    </w:p>
    <w:p>
      <w:pPr>
        <w:numPr>
          <w:ilvl w:val="0"/>
          <w:numId w:val="1001"/>
        </w:numPr>
      </w:pPr>
      <w:r>
        <w:t xml:space="preserve">Hay 7 erizos bajo tierra.</w:t>
      </w:r>
      <w:r>
        <w:br/>
      </w:r>
      <w:r>
        <w:t xml:space="preserve">Hay 4 erizos en el césped.</w:t>
      </w:r>
      <w:r>
        <w:br/>
      </w:r>
      <w:r>
        <w:t xml:space="preserve">¿Cuántos erizos menos hay en el césped?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Escribe una ecuación que corresponda al problema-historia.</w:t>
      </w:r>
      <w:r>
        <w:br/>
      </w:r>
      <w:r>
        <w:t xml:space="preserve">Dibuja un cuadro alrededor de la respuesta.</w:t>
      </w:r>
    </w:p>
    <w:p>
      <w:pPr>
        <w:numPr>
          <w:ilvl w:val="0"/>
          <w:numId w:val="1000"/>
        </w:numPr>
      </w:pPr>
      <w:r>
        <w:t xml:space="preserve">(de la Unidad 2, Lección 15)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Hay 8 animales de peluche sobre la cama.</w:t>
      </w:r>
      <w:r>
        <w:br/>
      </w:r>
      <w:r>
        <w:t xml:space="preserve">Hay 3 animales de peluche en el piso.</w:t>
      </w:r>
      <w:r>
        <w:br/>
      </w:r>
      <w:r>
        <w:t xml:space="preserve">Tu profesor hizo una pregunta sobre este problema-historia.</w:t>
      </w:r>
      <w:r>
        <w:br/>
      </w:r>
      <w:r>
        <w:t xml:space="preserve">La respuesta a la pregunta de tu profesor es 5.</w:t>
      </w:r>
      <w:r>
        <w:br/>
      </w:r>
      <w:r>
        <w:t xml:space="preserve">¿Cuál podría ser la pregunta que hizo tu profesor?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Busca 2 grupos de objetos en tu casa o en la escuela y escribe una historia que los compare.</w:t>
      </w:r>
    </w:p>
    <w:p>
      <w:pPr>
        <w:numPr>
          <w:ilvl w:val="0"/>
          <w:numId w:val="1000"/>
        </w:numPr>
      </w:pPr>
      <w:r>
        <w:t xml:space="preserve">Resuelve tu problema y escribe una ecuación que corresponda a la historia.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2022-12-14T22:58:01Z</dcterms:created>
  <dcterms:modified xsi:type="dcterms:W3CDTF">2022-12-14T22:58:01Z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9p7sr3OEHzjGAMG5p8PapT+6iGSZ6jiIna5GD642K1jSmqn2HwznZQPkYqf2p/bNBlLx4o1gZZMYJKN/2jkoBQ==</vt:lpwstr>
  </property>
</Properties>
</file>