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4.png" ContentType="image/png"/>
  <Override PartName="/word/media/rId27.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67bb5d08a1ff2a2ff3757cc373a557bb28cde9"/>
    <w:p>
      <w:pPr>
        <w:pStyle w:val="Heading2"/>
      </w:pPr>
      <w:r>
        <w:t xml:space="preserve">Unit 2 Lesson 3: Add or Subtract to Solve Story Problems</w:t>
      </w:r>
    </w:p>
    <w:bookmarkEnd w:id="20"/>
    <w:bookmarkStart w:id="31" w:name="X48c50184cf4a6e36ca42e7e739bef0975af5b70"/>
    <w:p>
      <w:pPr>
        <w:pStyle w:val="Heading3"/>
      </w:pPr>
      <w:r>
        <w:t xml:space="preserve">WU How Many Do You See: Base-ten Diagram (Warm up)</w:t>
      </w:r>
    </w:p>
    <w:bookmarkStart w:id="30" w:name="student-task-statement"/>
    <w:p>
      <w:pPr>
        <w:pStyle w:val="Heading4"/>
      </w:pPr>
      <w:r>
        <w:t xml:space="preserve">Student Task Statement</w:t>
      </w:r>
    </w:p>
    <w:p>
      <w:pPr>
        <w:pStyle w:val="FirstParagraph"/>
      </w:pPr>
      <w:r>
        <w:t xml:space="preserve">How many do you see? How do you see them?</w:t>
      </w:r>
    </w:p>
    <w:p>
      <w:pPr>
        <w:pStyle w:val="BodyText"/>
      </w:pPr>
      <w:r>
        <w:drawing>
          <wp:inline>
            <wp:extent cx="1485900" cy="1280160"/>
            <wp:effectExtent b="0" l="0" r="0" t="0"/>
            <wp:docPr descr="Base ten diagram." title="" id="22" name="Picture"/>
            <a:graphic>
              <a:graphicData uri="http://schemas.openxmlformats.org/drawingml/2006/picture">
                <pic:pic>
                  <pic:nvPicPr>
                    <pic:cNvPr descr="/app/tmp/embedder-1671017155.9464724.png" id="23" name="Picture"/>
                    <pic:cNvPicPr>
                      <a:picLocks noChangeArrowheads="1" noChangeAspect="1"/>
                    </pic:cNvPicPr>
                  </pic:nvPicPr>
                  <pic:blipFill>
                    <a:blip r:embed="rId21"/>
                    <a:stretch>
                      <a:fillRect/>
                    </a:stretch>
                  </pic:blipFill>
                  <pic:spPr bwMode="auto">
                    <a:xfrm>
                      <a:off x="0" y="0"/>
                      <a:ext cx="1485900" cy="1280160"/>
                    </a:xfrm>
                    <a:prstGeom prst="rect">
                      <a:avLst/>
                    </a:prstGeom>
                    <a:noFill/>
                    <a:ln w="9525">
                      <a:noFill/>
                      <a:headEnd/>
                      <a:tailEnd/>
                    </a:ln>
                  </pic:spPr>
                </pic:pic>
              </a:graphicData>
            </a:graphic>
          </wp:inline>
        </w:drawing>
      </w:r>
    </w:p>
    <w:p>
      <w:pPr>
        <w:pStyle w:val="BodyText"/>
      </w:pPr>
      <w:r>
        <w:drawing>
          <wp:inline>
            <wp:extent cx="2971800" cy="1097290"/>
            <wp:effectExtent b="0" l="0" r="0" t="0"/>
            <wp:docPr descr="Two Base ten diagrams. " title="" id="25" name="Picture"/>
            <a:graphic>
              <a:graphicData uri="http://schemas.openxmlformats.org/drawingml/2006/picture">
                <pic:pic>
                  <pic:nvPicPr>
                    <pic:cNvPr descr="/app/tmp/embedder-1671017155.990758.png" id="26" name="Picture"/>
                    <pic:cNvPicPr>
                      <a:picLocks noChangeArrowheads="1" noChangeAspect="1"/>
                    </pic:cNvPicPr>
                  </pic:nvPicPr>
                  <pic:blipFill>
                    <a:blip r:embed="rId24"/>
                    <a:stretch>
                      <a:fillRect/>
                    </a:stretch>
                  </pic:blipFill>
                  <pic:spPr bwMode="auto">
                    <a:xfrm>
                      <a:off x="0" y="0"/>
                      <a:ext cx="2971800" cy="1097290"/>
                    </a:xfrm>
                    <a:prstGeom prst="rect">
                      <a:avLst/>
                    </a:prstGeom>
                    <a:noFill/>
                    <a:ln w="9525">
                      <a:noFill/>
                      <a:headEnd/>
                      <a:tailEnd/>
                    </a:ln>
                  </pic:spPr>
                </pic:pic>
              </a:graphicData>
            </a:graphic>
          </wp:inline>
        </w:drawing>
      </w:r>
    </w:p>
    <w:p>
      <w:pPr>
        <w:pStyle w:val="BodyText"/>
      </w:pPr>
      <w:r>
        <w:drawing>
          <wp:inline>
            <wp:extent cx="2971800" cy="1097290"/>
            <wp:effectExtent b="0" l="0" r="0" t="0"/>
            <wp:docPr descr="Two base ten diagrams. " title="" id="28" name="Picture"/>
            <a:graphic>
              <a:graphicData uri="http://schemas.openxmlformats.org/drawingml/2006/picture">
                <pic:pic>
                  <pic:nvPicPr>
                    <pic:cNvPr descr="/app/tmp/embedder-1671017156.0519683.png" id="29" name="Picture"/>
                    <pic:cNvPicPr>
                      <a:picLocks noChangeArrowheads="1" noChangeAspect="1"/>
                    </pic:cNvPicPr>
                  </pic:nvPicPr>
                  <pic:blipFill>
                    <a:blip r:embed="rId27"/>
                    <a:stretch>
                      <a:fillRect/>
                    </a:stretch>
                  </pic:blipFill>
                  <pic:spPr bwMode="auto">
                    <a:xfrm>
                      <a:off x="0" y="0"/>
                      <a:ext cx="2971800" cy="1097290"/>
                    </a:xfrm>
                    <a:prstGeom prst="rect">
                      <a:avLst/>
                    </a:prstGeom>
                    <a:noFill/>
                    <a:ln w="9525">
                      <a:noFill/>
                      <a:headEnd/>
                      <a:tailEnd/>
                    </a:ln>
                  </pic:spPr>
                </pic:pic>
              </a:graphicData>
            </a:graphic>
          </wp:inline>
        </w:drawing>
      </w:r>
    </w:p>
    <w:bookmarkEnd w:id="30"/>
    <w:bookmarkEnd w:id="31"/>
    <w:bookmarkStart w:id="36" w:name="fun-at-the-zoo"/>
    <w:p>
      <w:pPr>
        <w:pStyle w:val="Heading3"/>
      </w:pPr>
      <w:r>
        <w:t xml:space="preserve">1 Fun at the Zoo</w:t>
      </w:r>
    </w:p>
    <w:bookmarkStart w:id="35" w:name="student-task-statement-1"/>
    <w:p>
      <w:pPr>
        <w:pStyle w:val="Heading4"/>
      </w:pPr>
      <w:r>
        <w:t xml:space="preserve">Student Task Statement</w:t>
      </w:r>
    </w:p>
    <w:p>
      <w:pPr>
        <w:pStyle w:val="FirstParagraph"/>
      </w:pPr>
      <w:r>
        <w:t xml:space="preserve">Some students were waiting on the bus to go to the zoo. Then 34 more students got on. Now there are 55 students on the bus. How many students were on the bus at first?</w:t>
      </w:r>
    </w:p>
    <w:p>
      <w:pPr>
        <w:pStyle w:val="BodyText"/>
      </w:pPr>
      <w:r>
        <w:drawing>
          <wp:inline>
            <wp:extent cx="5504749" cy="3672890"/>
            <wp:effectExtent b="0" l="0" r="0" t="0"/>
            <wp:docPr descr="Children at the zoo." title="" id="33" name="Picture"/>
            <a:graphic>
              <a:graphicData uri="http://schemas.openxmlformats.org/drawingml/2006/picture">
                <pic:pic>
                  <pic:nvPicPr>
                    <pic:cNvPr descr="/app/tmp/embedder-1671017156.104128.png" id="34" name="Picture"/>
                    <pic:cNvPicPr>
                      <a:picLocks noChangeArrowheads="1" noChangeAspect="1"/>
                    </pic:cNvPicPr>
                  </pic:nvPicPr>
                  <pic:blipFill>
                    <a:blip r:embed="rId32"/>
                    <a:stretch>
                      <a:fillRect/>
                    </a:stretch>
                  </pic:blipFill>
                  <pic:spPr bwMode="auto">
                    <a:xfrm>
                      <a:off x="0" y="0"/>
                      <a:ext cx="5504749" cy="3672890"/>
                    </a:xfrm>
                    <a:prstGeom prst="rect">
                      <a:avLst/>
                    </a:prstGeom>
                    <a:noFill/>
                    <a:ln w="9525">
                      <a:noFill/>
                      <a:headEnd/>
                      <a:tailEnd/>
                    </a:ln>
                  </pic:spPr>
                </pic:pic>
              </a:graphicData>
            </a:graphic>
          </wp:inline>
        </w:drawing>
      </w:r>
    </w:p>
    <w:bookmarkEnd w:id="35"/>
    <w:bookmarkEnd w:id="36"/>
    <w:bookmarkStart w:id="41" w:name="more-fun-at-the-zoo"/>
    <w:p>
      <w:pPr>
        <w:pStyle w:val="Heading3"/>
      </w:pPr>
      <w:r>
        <w:t xml:space="preserve">2 More Fun at the Zoo</w:t>
      </w:r>
    </w:p>
    <w:bookmarkStart w:id="40" w:name="student-task-statement-2"/>
    <w:p>
      <w:pPr>
        <w:pStyle w:val="Heading4"/>
      </w:pPr>
      <w:r>
        <w:t xml:space="preserve">Student Task Statement</w:t>
      </w:r>
    </w:p>
    <w:p>
      <w:pPr>
        <w:pStyle w:val="FirstParagraph"/>
      </w:pPr>
      <w:r>
        <w:t xml:space="preserve">Solve each story problem. Show your thinking.</w:t>
      </w:r>
    </w:p>
    <w:p>
      <w:pPr>
        <w:numPr>
          <w:ilvl w:val="0"/>
          <w:numId w:val="1001"/>
        </w:numPr>
        <w:pStyle w:val="Compact"/>
      </w:pPr>
      <w:r>
        <w:t xml:space="preserve">There were 65 students in the monkey house. 23 left to see the hippos. How many are still in the monkey house?</w:t>
      </w:r>
    </w:p>
    <w:p>
      <w:pPr>
        <w:numPr>
          <w:ilvl w:val="0"/>
          <w:numId w:val="1001"/>
        </w:numPr>
        <w:pStyle w:val="Compact"/>
      </w:pPr>
      <w:r>
        <w:t xml:space="preserve">58 students went to see the bears. 27 students went to see the lions. How many more students went to see the bears than the lions?</w:t>
      </w:r>
    </w:p>
    <w:p>
      <w:pPr>
        <w:numPr>
          <w:ilvl w:val="0"/>
          <w:numId w:val="1001"/>
        </w:numPr>
        <w:pStyle w:val="Compact"/>
      </w:pPr>
      <w:r>
        <w:t xml:space="preserve">Some birds were in cages outside of the bird house. 34 birds were inside the bird house. In all, there were 88 birds. How many were in the cages outside?</w:t>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2022-12-14T11:25:56Z</dcterms:created>
  <dcterms:modified xsi:type="dcterms:W3CDTF">2022-12-14T11:25:56Z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oNqaP4chZsOdWvGlVkd6oqCYZMoP58JCk+8EUbmhkZSE3t9m66menli+UrsHI1bKmXAdTBttn1kWZeEhza6SyQ==</vt:lpwstr>
  </property>
</Properties>
</file>