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cuál-es-la-historia"/>
    <w:p>
      <w:pPr>
        <w:pStyle w:val="Heading2"/>
      </w:pPr>
      <w:r>
        <w:t xml:space="preserve">Lección 12: ¿Cuál es la historia?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problemas-historia.</w:t>
      </w:r>
    </w:p>
    <w:bookmarkStart w:id="24" w:name="Xd71b9ba3f4ebbc5ee8bab5cbdfeefafde1497cb"/>
    <w:p>
      <w:pPr>
        <w:pStyle w:val="Heading3"/>
      </w:pPr>
      <w:r>
        <w:t xml:space="preserve">Calentamiento: Exploración de estimación: ¿Cuántas personas hay?</w:t>
      </w:r>
    </w:p>
    <w:p>
      <w:pPr>
        <w:pStyle w:val="FirstParagraph"/>
      </w:pPr>
      <w:r>
        <w:t xml:space="preserve">¿Cuántas personas hay en la imagen?</w:t>
      </w:r>
    </w:p>
    <w:p>
      <w:pPr>
        <w:pStyle w:val="BodyText"/>
      </w:pPr>
      <w:r>
        <w:drawing>
          <wp:inline>
            <wp:extent cx="5943600" cy="333600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800.73594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cuál-es-la-historia"/>
    <w:p>
      <w:pPr>
        <w:pStyle w:val="Heading3"/>
      </w:pPr>
      <w:r>
        <w:t xml:space="preserve">12.1: ¿Cuál es la historia?</w:t>
      </w:r>
    </w:p>
    <w:p>
      <w:pPr>
        <w:pStyle w:val="FirstParagraph"/>
      </w:pPr>
      <w:r>
        <w:t xml:space="preserve">Tu profesor te va a asignar las ecuaciones A o las ecuaciones B. Para cada una de tus ecuaciones, escribe un problema-historia que se ajuste a la ecuación.</w:t>
      </w:r>
    </w:p>
    <w:p>
      <w:pPr>
        <w:pStyle w:val="BodyText"/>
      </w:pPr>
      <w:r>
        <w:t xml:space="preserve">Ecuaciones A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37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45</m:t>
        </m:r>
      </m:oMath>
    </w:p>
    <w:p>
      <w:pPr>
        <w:pStyle w:val="BodyText"/>
      </w:pPr>
      <w:r>
        <w:t xml:space="preserve">Ecuaciones B</w:t>
      </w:r>
    </w:p>
    <w:p>
      <w:pPr>
        <w:pStyle w:val="BodyText"/>
      </w:pPr>
      <m:oMath>
        <m:r>
          <m:t>73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28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18</m:t>
        </m:r>
      </m:oMath>
    </w:p>
    <w:bookmarkEnd w:id="25"/>
    <w:bookmarkStart w:id="29" w:name="escribamos-historias-matemáticas"/>
    <w:p>
      <w:pPr>
        <w:pStyle w:val="Heading3"/>
      </w:pPr>
      <w:r>
        <w:t xml:space="preserve">12.2: Escribamos historias matemáticas</w:t>
      </w:r>
    </w:p>
    <w:p>
      <w:pPr>
        <w:pStyle w:val="FirstParagraph"/>
      </w:pPr>
      <w:r>
        <w:t xml:space="preserve">Escribe un problema-historia.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2022-12-14T23:16:41Z</dcterms:created>
  <dcterms:modified xsi:type="dcterms:W3CDTF">2022-12-14T23:16:41Z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im5Xi8fh/PvrplKFywV7Je6ybw87gBeoOSmstVWLX9yuahLSq2kEpi5C8ZuaYVdN11oWiS8KSrO8o0nFIYRcgQ==</vt:lpwstr>
  </property>
</Properties>
</file>