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4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4-qué-es-un-diagrama-de-puntos"/>
    <w:p>
      <w:pPr>
        <w:pStyle w:val="Heading2"/>
      </w:pPr>
      <w:r>
        <w:t xml:space="preserve">Lección 14: ¿Qué es un diagrama de puntos?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Aprendamos una nueva forma de representar datos.</w:t>
      </w:r>
    </w:p>
    <w:bookmarkStart w:id="27" w:name="Xd11ddfa3db3e148f85ffa0d634ac9e386761a8e"/>
    <w:p>
      <w:pPr>
        <w:pStyle w:val="Heading3"/>
      </w:pPr>
      <w:r>
        <w:t xml:space="preserve">Calentamiento: Observa y pregúntate: Gráficas “a la mano”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648496" cy="3633139"/>
            <wp:effectExtent b="0" l="0" r="0" t="0"/>
            <wp:docPr descr=" Bar graph. Glove Sizes. Horizontal axis labeled small, medium, large. Vertical axis from 0 to 10 by ones. Height of bar: small 6, medium 8, large 3." title="" id="22" name="Picture"/>
            <a:graphic>
              <a:graphicData uri="http://schemas.openxmlformats.org/drawingml/2006/picture">
                <pic:pic>
                  <pic:nvPicPr>
                    <pic:cNvPr descr="/app/tmp/embedder-1671060200.746766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96" cy="36331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003384" cy="1354035"/>
            <wp:effectExtent b="0" l="0" r="0" t="0"/>
            <wp:docPr descr="Dot plot titled Hand Spans of Teachers from 0 to 10 by ones. Horizontal axis, hand span in inches. Beginning at 6 the number of X’s above each  increment is 3, 3, 5, 2, 1." title="" id="25" name="Picture"/>
            <a:graphic>
              <a:graphicData uri="http://schemas.openxmlformats.org/drawingml/2006/picture">
                <pic:pic>
                  <pic:nvPicPr>
                    <pic:cNvPr descr="/app/tmp/embedder-1671060200.857890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84" cy="1354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1" w:name="midamos-nuestros-palmos"/>
    <w:p>
      <w:pPr>
        <w:pStyle w:val="Heading3"/>
      </w:pPr>
      <w:r>
        <w:t xml:space="preserve">14.1: Midamos nuestros palmos</w:t>
      </w:r>
    </w:p>
    <w:p>
      <w:pPr>
        <w:numPr>
          <w:ilvl w:val="0"/>
          <w:numId w:val="1002"/>
        </w:numPr>
        <w:pStyle w:val="Compact"/>
      </w:pPr>
      <w:r>
        <w:t xml:space="preserve">Traza tu mano (separa y estira tus dedos).</w:t>
      </w:r>
    </w:p>
    <w:p>
      <w:pPr>
        <w:numPr>
          <w:ilvl w:val="0"/>
          <w:numId w:val="1002"/>
        </w:numPr>
      </w:pPr>
      <w:r>
        <w:t xml:space="preserve">Dibuja una línea desde tu dedo pulgar hasta tu dedo meñique. Esta línea representa tu palmo. Mide la longitud de tu palmo en pulgadas.</w:t>
      </w:r>
    </w:p>
    <w:p>
      <w:pPr>
        <w:numPr>
          <w:ilvl w:val="0"/>
          <w:numId w:val="1000"/>
        </w:numPr>
      </w:pPr>
      <w:r>
        <w:t xml:space="preserve">Mi palmo mide ________ pulgadas.</w:t>
      </w:r>
    </w:p>
    <w:p>
      <w:pPr>
        <w:pStyle w:val="FirstParagraph"/>
      </w:pPr>
      <w:r>
        <w:drawing>
          <wp:inline>
            <wp:extent cx="4253947" cy="3302849"/>
            <wp:effectExtent b="0" l="0" r="0" t="0"/>
            <wp:docPr descr="Pencil tracing hand. Dotted line from top of thumb to top of pinky finger." title="" id="29" name="Picture"/>
            <a:graphic>
              <a:graphicData uri="http://schemas.openxmlformats.org/drawingml/2006/picture">
                <pic:pic>
                  <pic:nvPicPr>
                    <pic:cNvPr descr="/app/tmp/embedder-1671060200.975482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947" cy="33028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5" w:name="interpretemos-nuestros-datos-numéricos"/>
    <w:p>
      <w:pPr>
        <w:pStyle w:val="Heading3"/>
      </w:pPr>
      <w:r>
        <w:t xml:space="preserve">14.2: Interpretemos nuestros datos numéricos</w:t>
      </w:r>
    </w:p>
    <w:p>
      <w:pPr>
        <w:numPr>
          <w:ilvl w:val="0"/>
          <w:numId w:val="1003"/>
        </w:numPr>
        <w:pStyle w:val="Compact"/>
      </w:pPr>
      <w:r>
        <w:t xml:space="preserve">¿Cuál fue el palmo más largo?</w:t>
      </w:r>
    </w:p>
    <w:p>
      <w:pPr>
        <w:numPr>
          <w:ilvl w:val="0"/>
          <w:numId w:val="1003"/>
        </w:numPr>
        <w:pStyle w:val="Compact"/>
      </w:pPr>
      <w:r>
        <w:t xml:space="preserve">¿Cuál fue el palmo más corto?</w:t>
      </w:r>
    </w:p>
    <w:p>
      <w:pPr>
        <w:numPr>
          <w:ilvl w:val="0"/>
          <w:numId w:val="1003"/>
        </w:numPr>
        <w:pStyle w:val="Compact"/>
      </w:pPr>
      <w:r>
        <w:t xml:space="preserve">Escribe otra afirmación sobre los palmos de nuestra clase basándote en el diagrama de puntos.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2022-12-14T23:23:21Z</dcterms:created>
  <dcterms:modified xsi:type="dcterms:W3CDTF">2022-12-14T23:23:21Z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b05srNAjlAwcOO504uZlh8fF2N+bzCLuBhO9iM6g3W1LSin1vKtsUdncTWqzgknv/i2hWY9Gf/WDmVj4uq/eMA==</vt:lpwstr>
  </property>
</Properties>
</file>