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cachorros-y-tulipanes"/>
    <w:p>
      <w:pPr>
        <w:pStyle w:val="Heading2"/>
      </w:pPr>
      <w:r>
        <w:t xml:space="preserve">Unit 6 Lesson 17: Cachorros y tulipanes</w:t>
      </w:r>
    </w:p>
    <w:bookmarkEnd w:id="20"/>
    <w:bookmarkStart w:id="25" w:name="X4fbf493b795df49a09be49bd8929a67e0b3b90f"/>
    <w:p>
      <w:pPr>
        <w:pStyle w:val="Heading3"/>
      </w:pPr>
      <w:r>
        <w:t xml:space="preserve">WU Observa y pregúntate: Cachorros y tulipanes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11 pieces of small paper, folded into the same shape." title="" id="22" name="Picture"/>
            <a:graphic>
              <a:graphicData uri="http://schemas.openxmlformats.org/drawingml/2006/picture">
                <pic:pic>
                  <pic:nvPicPr>
                    <pic:cNvPr descr="/app/tmp/embedder-1671059505.763448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historias-de-cachorros-y-tulipanes"/>
    <w:p>
      <w:pPr>
        <w:pStyle w:val="Heading3"/>
      </w:pPr>
      <w:r>
        <w:t xml:space="preserve">1 Historias de cachorros y tulipanes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Small pieces of paper folded and decorated as puppies or tulips." title="" id="27" name="Picture"/>
            <a:graphic>
              <a:graphicData uri="http://schemas.openxmlformats.org/drawingml/2006/picture">
                <pic:pic>
                  <pic:nvPicPr>
                    <pic:cNvPr descr="/app/tmp/embedder-1671059505.808882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Decide si cada papel que vas a doblar será un cachorro o un tulipán:</w:t>
      </w:r>
    </w:p>
    <w:p>
      <w:pPr>
        <w:numPr>
          <w:ilvl w:val="1"/>
          <w:numId w:val="1002"/>
        </w:numPr>
        <w:pStyle w:val="Compact"/>
      </w:pPr>
      <w:r>
        <w:t xml:space="preserve">Total: ____________</w:t>
      </w:r>
    </w:p>
    <w:p>
      <w:pPr>
        <w:numPr>
          <w:ilvl w:val="1"/>
          <w:numId w:val="1002"/>
        </w:numPr>
        <w:pStyle w:val="Compact"/>
      </w:pPr>
      <w:r>
        <w:t xml:space="preserve">Tulipanes: ____________</w:t>
      </w:r>
    </w:p>
    <w:p>
      <w:pPr>
        <w:numPr>
          <w:ilvl w:val="1"/>
          <w:numId w:val="1002"/>
        </w:numPr>
        <w:pStyle w:val="Compact"/>
      </w:pPr>
      <w:r>
        <w:t xml:space="preserve">Cachorros: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31381"/>
            <wp:effectExtent b="0" l="0" r="0" t="0"/>
            <wp:docPr descr="2 hands folding a small piece of paper." title="" id="30" name="Picture"/>
            <a:graphic>
              <a:graphicData uri="http://schemas.openxmlformats.org/drawingml/2006/picture">
                <pic:pic>
                  <pic:nvPicPr>
                    <pic:cNvPr descr="/app/tmp/embedder-1671059505.91306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Completa las 2 afirmaciones para que correspondan a tu historia.</w:t>
      </w:r>
    </w:p>
    <w:p>
      <w:pPr>
        <w:numPr>
          <w:ilvl w:val="1"/>
          <w:numId w:val="1004"/>
        </w:numPr>
      </w:pPr>
      <w:r>
        <w:t xml:space="preserve">Hay ______ cachorros </w:t>
      </w:r>
      <w:r>
        <w:rPr>
          <w:iCs/>
          <w:i/>
        </w:rPr>
        <w:t xml:space="preserve">menos </w:t>
      </w:r>
      <w:r>
        <w:t xml:space="preserve">que tulipanes.</w:t>
      </w:r>
    </w:p>
    <w:p>
      <w:pPr>
        <w:numPr>
          <w:ilvl w:val="1"/>
          <w:numId w:val="1000"/>
        </w:numPr>
      </w:pPr>
      <w:r>
        <w:t xml:space="preserve">Hay _____ 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p>
      <w:pPr>
        <w:numPr>
          <w:ilvl w:val="1"/>
          <w:numId w:val="1004"/>
        </w:numPr>
      </w:pPr>
      <w:r>
        <w:t xml:space="preserve">Hay ____________ tulipanes </w:t>
      </w:r>
      <w:r>
        <w:rPr>
          <w:iCs/>
          <w:i/>
        </w:rPr>
        <w:t xml:space="preserve">menos</w:t>
      </w:r>
      <w:r>
        <w:t xml:space="preserve"> que cachorros.</w:t>
      </w:r>
    </w:p>
    <w:p>
      <w:pPr>
        <w:numPr>
          <w:ilvl w:val="1"/>
          <w:numId w:val="1000"/>
        </w:numPr>
      </w:pPr>
      <w:r>
        <w:t xml:space="preserve">Hay ____________tulipanes.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p>
      <w:pPr>
        <w:numPr>
          <w:ilvl w:val="1"/>
          <w:numId w:val="1004"/>
        </w:numPr>
      </w:pPr>
      <w:r>
        <w:t xml:space="preserve">Hay ____________ tulipanes </w:t>
      </w:r>
      <w:r>
        <w:rPr>
          <w:iCs/>
          <w:i/>
        </w:rPr>
        <w:t xml:space="preserve">más</w:t>
      </w:r>
      <w:r>
        <w:t xml:space="preserve"> </w:t>
      </w:r>
      <w:r>
        <w:t xml:space="preserve">que cachorros.</w:t>
      </w:r>
    </w:p>
    <w:p>
      <w:pPr>
        <w:numPr>
          <w:ilvl w:val="1"/>
          <w:numId w:val="1000"/>
        </w:numPr>
      </w:pPr>
      <w:r>
        <w:t xml:space="preserve">Hay ____________tulipanes.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p>
      <w:pPr>
        <w:numPr>
          <w:ilvl w:val="1"/>
          <w:numId w:val="1004"/>
        </w:numPr>
      </w:pPr>
      <w:r>
        <w:t xml:space="preserve">Hay ____________ cachorros </w:t>
      </w:r>
      <w:r>
        <w:rPr>
          <w:iCs/>
          <w:i/>
        </w:rPr>
        <w:t xml:space="preserve">más</w:t>
      </w:r>
      <w:r>
        <w:t xml:space="preserve"> </w:t>
      </w:r>
      <w:r>
        <w:t xml:space="preserve">que tulipanes.</w:t>
      </w:r>
    </w:p>
    <w:p>
      <w:pPr>
        <w:numPr>
          <w:ilvl w:val="1"/>
          <w:numId w:val="1000"/>
        </w:numPr>
      </w:pPr>
      <w:r>
        <w:t xml:space="preserve">Hay ____________ tulipanes.</w:t>
      </w:r>
    </w:p>
    <w:p>
      <w:pPr>
        <w:numPr>
          <w:ilvl w:val="1"/>
          <w:numId w:val="1000"/>
        </w:numPr>
      </w:pPr>
      <w:r>
        <w:t xml:space="preserve">¿Cuántos cachorros hay?</w:t>
      </w:r>
    </w:p>
    <w:bookmarkEnd w:id="32"/>
    <w:bookmarkEnd w:id="33"/>
    <w:bookmarkStart w:id="38" w:name="actuémoslo"/>
    <w:p>
      <w:pPr>
        <w:pStyle w:val="Heading3"/>
      </w:pPr>
      <w:r>
        <w:t xml:space="preserve">2 Actuémoslo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Pareja A: Léanle uno de sus problemas a la otra pareja.</w:t>
      </w:r>
    </w:p>
    <w:p>
      <w:pPr>
        <w:pStyle w:val="BodyText"/>
      </w:pPr>
      <w:r>
        <w:t xml:space="preserve">Pareja B:</w:t>
      </w:r>
    </w:p>
    <w:p>
      <w:pPr>
        <w:numPr>
          <w:ilvl w:val="0"/>
          <w:numId w:val="1005"/>
        </w:numPr>
      </w:pPr>
      <w:r>
        <w:t xml:space="preserve">Actúen y resuelvan el problema.</w:t>
      </w:r>
      <w:r>
        <w:br/>
      </w:r>
      <w:r>
        <w:t xml:space="preserve">Muestren cómo pensaron. Usen dibujos, números o palabras.</w:t>
      </w:r>
    </w:p>
    <w:p>
      <w:pPr>
        <w:numPr>
          <w:ilvl w:val="0"/>
          <w:numId w:val="1005"/>
        </w:numPr>
        <w:pStyle w:val="Compact"/>
      </w:pPr>
      <w:r>
        <w:t xml:space="preserve">Escriban una ecuación que represente el problema-historia.</w:t>
      </w:r>
    </w:p>
    <w:p>
      <w:pPr>
        <w:numPr>
          <w:ilvl w:val="0"/>
          <w:numId w:val="1005"/>
        </w:numPr>
      </w:pPr>
      <w:r>
        <w:t xml:space="preserve">¿Qué observan acerca del problema-historia y de la ecuación que escribieron?</w:t>
      </w:r>
    </w:p>
    <w:p>
      <w:pPr>
        <w:numPr>
          <w:ilvl w:val="0"/>
          <w:numId w:val="1000"/>
        </w:numPr>
      </w:pPr>
      <w:r>
        <w:t xml:space="preserve">Intercambien roles y vuelvan a jugar.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2022-12-14T23:11:46Z</dcterms:created>
  <dcterms:modified xsi:type="dcterms:W3CDTF">2022-12-14T23:11:46Z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W012ghapxRwjn/0JlZ8LqnEe1hg2hkdAKkTQ8V+OHAp/STPbeiE9QeZ7XhfE+yfCSPavniIMGluvzjWBK4EfVw==</vt:lpwstr>
  </property>
</Properties>
</file>