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60.png" ContentType="image/png"/>
  <Override PartName="/word/media/rId6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ed073cf6610e29c9f2546b381920c683a6b97c"/>
    <w:p>
      <w:pPr>
        <w:pStyle w:val="Heading2"/>
      </w:pPr>
      <w:r>
        <w:t xml:space="preserve">Unit 6 Lesson 3: Longitudes de lado específicas</w:t>
      </w:r>
    </w:p>
    <w:bookmarkEnd w:id="20"/>
    <w:bookmarkStart w:id="34" w:name="Xac9aa00f123f2150f1096b52209be65045b9a8c"/>
    <w:p>
      <w:pPr>
        <w:pStyle w:val="Heading3"/>
      </w:pPr>
      <w:r>
        <w:t xml:space="preserve">WU Cuál es diferente: Figuras distintas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920239" cy="1005845"/>
            <wp:effectExtent b="0" l="0" r="0" t="0"/>
            <wp:docPr descr="Trapezoid." title="" id="22" name="Picture"/>
            <a:graphic>
              <a:graphicData uri="http://schemas.openxmlformats.org/drawingml/2006/picture">
                <pic:pic>
                  <pic:nvPicPr>
                    <pic:cNvPr descr="/app/tmp/embedder-1671061769.091756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920239" cy="1005845"/>
            <wp:effectExtent b="0" l="0" r="0" t="0"/>
            <wp:docPr descr="Four-sided shape." title="" id="25" name="Picture"/>
            <a:graphic>
              <a:graphicData uri="http://schemas.openxmlformats.org/drawingml/2006/picture">
                <pic:pic>
                  <pic:nvPicPr>
                    <pic:cNvPr descr="/app/tmp/embedder-1671061769.160593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920239"/>
            <wp:effectExtent b="0" l="0" r="0" t="0"/>
            <wp:docPr descr="Two shapes. Six-sided and four-sided." title="" id="28" name="Picture"/>
            <a:graphic>
              <a:graphicData uri="http://schemas.openxmlformats.org/drawingml/2006/picture">
                <pic:pic>
                  <pic:nvPicPr>
                    <pic:cNvPr descr="/app/tmp/embedder-1671061769.234060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1920239"/>
            <wp:effectExtent b="0" l="0" r="0" t="0"/>
            <wp:docPr descr="Shape. Curved top and straight line at the bottom." title="" id="31" name="Picture"/>
            <a:graphic>
              <a:graphicData uri="http://schemas.openxmlformats.org/drawingml/2006/picture">
                <pic:pic>
                  <pic:nvPicPr>
                    <pic:cNvPr descr="/app/tmp/embedder-1671061769.369607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64" w:name="mide-dos-veces-dibuja-una-vez"/>
    <w:p>
      <w:pPr>
        <w:pStyle w:val="Heading3"/>
      </w:pPr>
      <w:r>
        <w:t xml:space="preserve">1 Mide dos veces, dibuja una vez</w:t>
      </w:r>
    </w:p>
    <w:bookmarkStart w:id="5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Diego dibujó una figura que tiene menos de 5 lados. Dos de los lados miden 3 centímetros cada uno. Marca las figuras que pueden ser la figura de Diego.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Hexagon." title="" id="36" name="Picture"/>
            <a:graphic>
              <a:graphicData uri="http://schemas.openxmlformats.org/drawingml/2006/picture">
                <pic:pic>
                  <pic:nvPicPr>
                    <pic:cNvPr descr="/app/tmp/embedder-1671061769.43906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05845"/>
            <wp:effectExtent b="0" l="0" r="0" t="0"/>
            <wp:docPr descr="Triangle." title="" id="39" name="Picture"/>
            <a:graphic>
              <a:graphicData uri="http://schemas.openxmlformats.org/drawingml/2006/picture">
                <pic:pic>
                  <pic:nvPicPr>
                    <pic:cNvPr descr="/app/tmp/embedder-1671061769.50422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2250795"/>
            <wp:effectExtent b="0" l="0" r="0" t="0"/>
            <wp:docPr descr="Rectangle." title="" id="42" name="Picture"/>
            <a:graphic>
              <a:graphicData uri="http://schemas.openxmlformats.org/drawingml/2006/picture">
                <pic:pic>
                  <pic:nvPicPr>
                    <pic:cNvPr descr="/app/tmp/embedder-1671061769.5524187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2507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50795"/>
            <wp:effectExtent b="0" l="0" r="0" t="0"/>
            <wp:docPr descr="Square." title="" id="45" name="Picture"/>
            <a:graphic>
              <a:graphicData uri="http://schemas.openxmlformats.org/drawingml/2006/picture">
                <pic:pic>
                  <pic:nvPicPr>
                    <pic:cNvPr descr="/app/tmp/embedder-1671061769.654003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507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Tyler dibujó una figura que tiene 4 lados. Cada lado mide 2 pulgadas.</w:t>
      </w:r>
    </w:p>
    <w:p>
      <w:pPr>
        <w:numPr>
          <w:ilvl w:val="1"/>
          <w:numId w:val="1002"/>
        </w:numPr>
      </w:pPr>
      <w:r>
        <w:t xml:space="preserve">Marca las figuras que pueden ser la figura de Tyler.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Hexagon." title="" id="48" name="Picture"/>
            <a:graphic>
              <a:graphicData uri="http://schemas.openxmlformats.org/drawingml/2006/picture">
                <pic:pic>
                  <pic:nvPicPr>
                    <pic:cNvPr descr="/app/tmp/embedder-1671061769.7261777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Square." title="" id="51" name="Picture"/>
            <a:graphic>
              <a:graphicData uri="http://schemas.openxmlformats.org/drawingml/2006/picture">
                <pic:pic>
                  <pic:nvPicPr>
                    <pic:cNvPr descr="/app/tmp/embedder-1671061769.8133981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1005845"/>
            <wp:effectExtent b="0" l="0" r="0" t="0"/>
            <wp:docPr descr="Square." title="" id="54" name="Picture"/>
            <a:graphic>
              <a:graphicData uri="http://schemas.openxmlformats.org/drawingml/2006/picture">
                <pic:pic>
                  <pic:nvPicPr>
                    <pic:cNvPr descr="/app/tmp/embedder-1671061769.8884344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2148840"/>
            <wp:effectExtent b="0" l="0" r="0" t="0"/>
            <wp:docPr descr="Rhombus." title="" id="57" name="Picture"/>
            <a:graphic>
              <a:graphicData uri="http://schemas.openxmlformats.org/drawingml/2006/picture">
                <pic:pic>
                  <pic:nvPicPr>
                    <pic:cNvPr descr="/app/tmp/embedder-1671061769.9531553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48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Dibuja otra figura que pueda ser la figura de Tyler.</w:t>
      </w:r>
    </w:p>
    <w:p>
      <w:pPr>
        <w:numPr>
          <w:ilvl w:val="0"/>
          <w:numId w:val="1001"/>
        </w:numPr>
        <w:pStyle w:val="Compact"/>
      </w:pPr>
      <w:r>
        <w:t xml:space="preserve">Priya dibujó una figura que tiene más lados que la figura de Tyler. Solo un lado de la figura mide 2 pulgadas. Dibuja dos figuras que puedan ser la figura de Priya.</w:t>
      </w:r>
    </w:p>
    <w:bookmarkEnd w:id="59"/>
    <w:bookmarkStart w:id="63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3547505" cy="3663716"/>
            <wp:effectExtent b="0" l="0" r="0" t="0"/>
            <wp:docPr descr="Student-drawn shapes." title="" id="61" name="Picture"/>
            <a:graphic>
              <a:graphicData uri="http://schemas.openxmlformats.org/drawingml/2006/picture">
                <pic:pic>
                  <pic:nvPicPr>
                    <pic:cNvPr descr="/app/tmp/embedder-1671061770.0867257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505" cy="36637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3"/>
    <w:bookmarkEnd w:id="64"/>
    <w:bookmarkStart w:id="73" w:name="construyamos-una-figura"/>
    <w:p>
      <w:pPr>
        <w:pStyle w:val="Heading3"/>
      </w:pPr>
      <w:r>
        <w:t xml:space="preserve">2 Construyamos una figura</w:t>
      </w:r>
    </w:p>
    <w:bookmarkStart w:id="6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Escoge tus propias características. Marca una característica en cada fila.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lados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esquinas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longitud de lados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 lado mide 2 pulgadas.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 lados miden 2 pulgadas.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 lados miden 3 pulgadas.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 lados miden 2 pulgadas.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esquinas</w:t>
            </w:r>
            <w:r>
              <w:br/>
            </w:r>
            <w:r>
              <w:t xml:space="preserve">cuadradas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todas las esquinas cuadradas</w:t>
            </w:r>
          </w:p>
        </w:tc>
      </w:tr>
    </w:tbl>
    <w:p>
      <w:pPr>
        <w:numPr>
          <w:ilvl w:val="0"/>
          <w:numId w:val="1000"/>
        </w:numPr>
      </w:pPr>
      <w:r>
        <w:t xml:space="preserve">Dibuja y nombra una figura que tenga las características que escogiste. Si no puedes dibujar la figura, explica por qué.</w:t>
      </w:r>
    </w:p>
    <w:p>
      <w:pPr>
        <w:numPr>
          <w:ilvl w:val="0"/>
          <w:numId w:val="1000"/>
        </w:numPr>
      </w:pPr>
      <w:r>
        <w:t xml:space="preserve">Figura:</w:t>
      </w:r>
    </w:p>
    <w:p>
      <w:pPr>
        <w:numPr>
          <w:ilvl w:val="0"/>
          <w:numId w:val="1000"/>
        </w:numPr>
      </w:pPr>
      <w:r>
        <w:t xml:space="preserve">Nombre: ______________________________</w:t>
      </w:r>
    </w:p>
    <w:p>
      <w:pPr>
        <w:numPr>
          <w:ilvl w:val="0"/>
          <w:numId w:val="1003"/>
        </w:numPr>
      </w:pPr>
      <w:r>
        <w:t xml:space="preserve">Escoge tus propias características. Marca una característica en cada fila.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lados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esquinas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longitud de lados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 lado mide 2 pulgadas.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 lados miden 2 pulgadas.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 lados miden 3 pulgadas.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 lados miden 2 pulgadas.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esquinas cuadradas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todas las esquinas cuadradas</w:t>
            </w:r>
          </w:p>
        </w:tc>
      </w:tr>
    </w:tbl>
    <w:p>
      <w:pPr>
        <w:numPr>
          <w:ilvl w:val="0"/>
          <w:numId w:val="1000"/>
        </w:numPr>
      </w:pPr>
      <w:r>
        <w:t xml:space="preserve">Dibuja y nombra una figura que tenga las características que escogiste. Si no puedes dibujar la figura, explica por qué.</w:t>
      </w:r>
    </w:p>
    <w:p>
      <w:pPr>
        <w:numPr>
          <w:ilvl w:val="0"/>
          <w:numId w:val="1000"/>
        </w:numPr>
      </w:pPr>
      <w:r>
        <w:t xml:space="preserve">Figura:</w:t>
      </w:r>
    </w:p>
    <w:p>
      <w:pPr>
        <w:numPr>
          <w:ilvl w:val="0"/>
          <w:numId w:val="1000"/>
        </w:numPr>
      </w:pPr>
      <w:r>
        <w:t xml:space="preserve">Nombre: ______________________________</w:t>
      </w:r>
    </w:p>
    <w:p>
      <w:pPr>
        <w:numPr>
          <w:ilvl w:val="0"/>
          <w:numId w:val="1003"/>
        </w:numPr>
      </w:pPr>
      <w:r>
        <w:t xml:space="preserve">Escoge tus propias características. Marca una característica en cada fila.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lados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esquinas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longitud de lados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 lado mide 2 pulgadas.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 lados miden 2 pulgadas.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 lados miden 3 pulgadas.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 lados miden 2 pulgadas.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esquinas</w:t>
            </w:r>
            <w:r>
              <w:br/>
            </w:r>
            <w:r>
              <w:t xml:space="preserve">cuadradas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todas las esquinas cuadradas</w:t>
            </w:r>
          </w:p>
        </w:tc>
      </w:tr>
    </w:tbl>
    <w:p>
      <w:pPr>
        <w:numPr>
          <w:ilvl w:val="0"/>
          <w:numId w:val="1000"/>
        </w:numPr>
      </w:pPr>
      <w:r>
        <w:t xml:space="preserve">Dibuja y nombra una figura que tenga las características que escogiste. Si no puedes dibujar la figura, explica por qué.</w:t>
      </w:r>
    </w:p>
    <w:p>
      <w:pPr>
        <w:numPr>
          <w:ilvl w:val="0"/>
          <w:numId w:val="1000"/>
        </w:numPr>
      </w:pPr>
      <w:r>
        <w:t xml:space="preserve">Figura:</w:t>
      </w:r>
    </w:p>
    <w:p>
      <w:pPr>
        <w:numPr>
          <w:ilvl w:val="0"/>
          <w:numId w:val="1000"/>
        </w:numPr>
      </w:pPr>
      <w:r>
        <w:t xml:space="preserve">Nombre: ______________________________</w:t>
      </w:r>
    </w:p>
    <w:p>
      <w:pPr>
        <w:numPr>
          <w:ilvl w:val="0"/>
          <w:numId w:val="1003"/>
        </w:numPr>
        <w:pStyle w:val="Compact"/>
      </w:pPr>
      <w:r>
        <w:t xml:space="preserve">Cubre tu tabla de características e intercambia hojas con tu compañero. Adivina cuáles características usó tu compañero para dibujar su figura.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Si te queda tiempo</w:t>
      </w:r>
      <w:r>
        <w:t xml:space="preserve">: ¿Hay algunas características que sea imposible escogerlas juntas para hacer una figura? Explica o muestra.</w:t>
      </w:r>
    </w:p>
    <w:bookmarkEnd w:id="65"/>
    <w:bookmarkStart w:id="72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550533" cy="2617814"/>
            <wp:effectExtent b="0" l="0" r="0" t="0"/>
            <wp:docPr descr="Student shape." title="" id="67" name="Picture"/>
            <a:graphic>
              <a:graphicData uri="http://schemas.openxmlformats.org/drawingml/2006/picture">
                <pic:pic>
                  <pic:nvPicPr>
                    <pic:cNvPr descr="/app/tmp/embedder-1671061770.1261983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533" cy="26178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2"/>
    <w:bookmarkEnd w:id="7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9" Target="media/rId6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60" Target="media/rId60.png" /><Relationship Type="http://schemas.openxmlformats.org/officeDocument/2006/relationships/image" Id="rId66" Target="media/rId6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2022-12-14T23:49:30Z</dcterms:created>
  <dcterms:modified xsi:type="dcterms:W3CDTF">2022-12-14T23:49:30Z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+8xPtbGxaCn4qO/9Y2FEOHLveFDE4YM7wOyw+Dmy/fffyArs3TmQdD1MTOMyBWhQSwcB1tBr3iBFZlWITb3+qg==</vt:lpwstr>
  </property>
</Properties>
</file>