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The figures are congruent.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sequences of transformations that would take Figure 1 to Figure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91740"/>
            <wp:effectExtent b="0" l="0" r="0" t="0"/>
            <wp:docPr descr="Two figures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6946.120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Translate by directed line segment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Rotate 180 degrees around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Translate by directed line segment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 reflect across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Translate by directed line segment</w:t>
      </w:r>
      <w:r>
        <w:t xml:space="preserve"> </w:t>
      </w:r>
      <m:oMath>
        <m:r>
          <m:t>C</m:t>
        </m:r>
        <m:r>
          <m:t>E</m:t>
        </m:r>
      </m:oMath>
      <w:r>
        <w:t xml:space="preserve"> </w:t>
      </w:r>
      <w:r>
        <w:t xml:space="preserve">and rotate 90 degrees counterclockwise around point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Rotate 180 degrees around point</w:t>
      </w:r>
      <w:r>
        <w:t xml:space="preserve"> </w:t>
      </w:r>
      <m:oMath>
        <m:r>
          <m:t>C</m:t>
        </m:r>
      </m:oMath>
      <w:r>
        <w:t xml:space="preserve">, translate by directed line segment</w:t>
      </w:r>
      <w:r>
        <w:t xml:space="preserve"> </w:t>
      </w:r>
      <m:oMath>
        <m:r>
          <m:t>C</m:t>
        </m:r>
        <m:r>
          <m:t>E</m:t>
        </m:r>
      </m:oMath>
      <w:r>
        <w:t xml:space="preserve">, and reflect across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Reflect across segment</w:t>
      </w:r>
      <w:r>
        <w:t xml:space="preserve"> </w:t>
      </w:r>
      <m:oMath>
        <m:r>
          <m:t>A</m:t>
        </m:r>
        <m:r>
          <m:t>B</m:t>
        </m:r>
      </m:oMath>
      <w:r>
        <w:t xml:space="preserve">, rotate clockwise by angle</w:t>
      </w:r>
      <w:r>
        <w:t xml:space="preserve"> </w:t>
      </w:r>
      <m:oMath>
        <m:r>
          <m:t>B</m:t>
        </m:r>
        <m:r>
          <m:t>F</m:t>
        </m:r>
        <m:r>
          <m:t>E</m:t>
        </m:r>
      </m:oMath>
      <w:r>
        <w:t xml:space="preserve"> </w:t>
      </w:r>
      <w:r>
        <w:t xml:space="preserve">using center </w:t>
      </w:r>
      <m:oMath>
        <m:r>
          <m:t>F</m:t>
        </m:r>
      </m:oMath>
      <w:r>
        <w:t xml:space="preserve">, then reflect across segment</w:t>
      </w:r>
      <w:r>
        <w:t xml:space="preserve"> 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Draw the image of figure</w:t>
      </w:r>
      <w:r>
        <w:t xml:space="preserve"> </w:t>
      </w:r>
      <m:oMath>
        <m:r>
          <m:t>A</m:t>
        </m:r>
        <m:r>
          <m:t>C</m:t>
        </m:r>
        <m:r>
          <m:t>T</m:t>
        </m:r>
        <m:r>
          <m:t>S</m:t>
        </m:r>
      </m:oMath>
      <w:r>
        <w:t xml:space="preserve"> </w:t>
      </w:r>
      <w:r>
        <w:t xml:space="preserve">after a clockwise rotation around point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using angle</w:t>
      </w:r>
      <w:r>
        <w:t xml:space="preserve"> </w:t>
      </w:r>
      <m:oMath>
        <m:r>
          <m:t>C</m:t>
        </m:r>
        <m:r>
          <m:t>T</m:t>
        </m:r>
        <m:r>
          <m:t>S</m:t>
        </m:r>
      </m:oMath>
      <w:r>
        <w:t xml:space="preserve"> and then a translation by directed line segment</w:t>
      </w:r>
      <w:r>
        <w:t xml:space="preserve"> </w:t>
      </w:r>
      <m:oMath>
        <m:r>
          <m:t>C</m:t>
        </m:r>
        <m:r>
          <m:t>T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Describe another sequence of transformations that will result in the same image.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A figure formed by 3 line segments, looks like the letter U. 4 points on the endpoints of the segments. Starting at the top left, A. Moving downard, C. Moving to the right, T. Moving upward, S." title="" id="25" name="Picture"/>
            <a:graphic>
              <a:graphicData uri="http://schemas.openxmlformats.org/drawingml/2006/picture">
                <pic:pic>
                  <pic:nvPicPr>
                    <pic:cNvPr descr="/app/tmp/embedder-1670996946.22833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this sequence of rigid transformations.</w:t>
      </w:r>
    </w:p>
    <w:p>
      <w:pPr>
        <w:numPr>
          <w:ilvl w:val="1"/>
          <w:numId w:val="1004"/>
        </w:numPr>
        <w:pStyle w:val="Compact"/>
      </w:pPr>
      <w:r>
        <w:t xml:space="preserve">Reflect across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Translate by directed line segment</w:t>
      </w:r>
      <w:r>
        <w:t xml:space="preserve"> </w:t>
      </w:r>
      <m:oMath>
        <m:r>
          <m:t>u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46020"/>
            <wp:effectExtent b="0" l="0" r="0" t="0"/>
            <wp:docPr descr="Triangle A B C." title="" id="28" name="Picture"/>
            <a:graphic>
              <a:graphicData uri="http://schemas.openxmlformats.org/drawingml/2006/picture">
                <pic:pic>
                  <pic:nvPicPr>
                    <pic:cNvPr descr="/app/tmp/embedder-1670996946.2872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a</w:t>
      </w:r>
      <w:r>
        <w:rPr>
          <w:bCs/>
          <w:b/>
        </w:rPr>
        <w:t xml:space="preserve"> </w:t>
      </w:r>
      <w:r>
        <w:t xml:space="preserve">transformation that takes any point </w:t>
      </w:r>
      <m:oMath>
        <m:r>
          <m:t>A</m:t>
        </m:r>
      </m:oMath>
      <w:r>
        <w:t xml:space="preserve"> to any point 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 Describe a sequence of rigid motions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ongruent triangles A B C and A prime B prime C prime." title="" id="31" name="Picture"/>
            <a:graphic>
              <a:graphicData uri="http://schemas.openxmlformats.org/drawingml/2006/picture">
                <pic:pic>
                  <pic:nvPicPr>
                    <pic:cNvPr descr="/app/tmp/embedder-1670996946.3748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17.)</w:t>
      </w:r>
    </w:p>
    <w:p>
      <w:pPr>
        <w:numPr>
          <w:ilvl w:val="0"/>
          <w:numId w:val="1001"/>
        </w:numPr>
      </w:pPr>
      <w:r>
        <w:t xml:space="preserve">A quadrilateral has rotation symmetry that can take any of its vertices to any of its other vertices. Select </w:t>
      </w:r>
      <w:r>
        <w:rPr>
          <w:bCs/>
          <w:b/>
        </w:rPr>
        <w:t xml:space="preserve">all</w:t>
      </w:r>
      <w:r>
        <w:t xml:space="preserve"> conclusions that we can reach from this.</w:t>
      </w:r>
    </w:p>
    <w:p>
      <w:pPr>
        <w:numPr>
          <w:ilvl w:val="1"/>
          <w:numId w:val="1005"/>
        </w:numPr>
      </w:pPr>
      <w:r>
        <w:t xml:space="preserve">All sides of the quadrilateral have the same length.</w:t>
      </w:r>
    </w:p>
    <w:p>
      <w:pPr>
        <w:numPr>
          <w:ilvl w:val="1"/>
          <w:numId w:val="1005"/>
        </w:numPr>
      </w:pPr>
      <w:r>
        <w:t xml:space="preserve">All angles of the quadrilateral have the same measure.</w:t>
      </w:r>
    </w:p>
    <w:p>
      <w:pPr>
        <w:numPr>
          <w:ilvl w:val="1"/>
          <w:numId w:val="1005"/>
        </w:numPr>
      </w:pPr>
      <w:r>
        <w:t xml:space="preserve">All rotations take one half of the quadrilateral to the other half of the quadrilateral.</w:t>
      </w:r>
    </w:p>
    <w:p>
      <w:pPr>
        <w:numPr>
          <w:ilvl w:val="0"/>
          <w:numId w:val="1000"/>
        </w:numPr>
      </w:pPr>
      <w:r>
        <w:t xml:space="preserve">(From Unit 1, Lesson 16.)</w:t>
      </w:r>
    </w:p>
    <w:p>
      <w:pPr>
        <w:numPr>
          <w:ilvl w:val="0"/>
          <w:numId w:val="1001"/>
        </w:numPr>
      </w:pPr>
      <w:r>
        <w:t xml:space="preserve">A quadrilateral has a line of symmetry.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conclusions that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true.</w:t>
      </w:r>
    </w:p>
    <w:p>
      <w:pPr>
        <w:numPr>
          <w:ilvl w:val="1"/>
          <w:numId w:val="1006"/>
        </w:numPr>
      </w:pPr>
      <w:r>
        <w:t xml:space="preserve">All sides of the quadrilateral have the same length.</w:t>
      </w:r>
    </w:p>
    <w:p>
      <w:pPr>
        <w:numPr>
          <w:ilvl w:val="1"/>
          <w:numId w:val="1006"/>
        </w:numPr>
      </w:pPr>
      <w:r>
        <w:t xml:space="preserve">All angles of the quadrilateral have the same measure.</w:t>
      </w:r>
    </w:p>
    <w:p>
      <w:pPr>
        <w:numPr>
          <w:ilvl w:val="1"/>
          <w:numId w:val="1006"/>
        </w:numPr>
      </w:pPr>
      <w:r>
        <w:t xml:space="preserve">Two sides of the quadrilateral have the same length.</w:t>
      </w:r>
    </w:p>
    <w:p>
      <w:pPr>
        <w:numPr>
          <w:ilvl w:val="1"/>
          <w:numId w:val="1006"/>
        </w:numPr>
      </w:pPr>
      <w:r>
        <w:t xml:space="preserve">Two angles of the quadrilateral have the same measure.</w:t>
      </w:r>
    </w:p>
    <w:p>
      <w:pPr>
        <w:numPr>
          <w:ilvl w:val="1"/>
          <w:numId w:val="1006"/>
        </w:numPr>
      </w:pPr>
      <w:r>
        <w:t xml:space="preserve">No sides of the quadrilateral have the same length.</w:t>
      </w:r>
    </w:p>
    <w:p>
      <w:pPr>
        <w:numPr>
          <w:ilvl w:val="1"/>
          <w:numId w:val="1006"/>
        </w:numPr>
      </w:pPr>
      <w:r>
        <w:t xml:space="preserve">No angles of the quadrilateral have the same measure.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numPr>
          <w:ilvl w:val="0"/>
          <w:numId w:val="1001"/>
        </w:numPr>
      </w:pPr>
      <w:r>
        <w:t xml:space="preserve">Which segment is the image of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when rotated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clockwise around point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egments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0996946.46694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14.)</w:t>
      </w:r>
    </w:p>
    <w:p>
      <w:pPr>
        <w:numPr>
          <w:ilvl w:val="0"/>
          <w:numId w:val="1001"/>
        </w:numPr>
      </w:pPr>
      <w:r>
        <w:t xml:space="preserve">Which statement is true about a translation?</w:t>
      </w:r>
    </w:p>
    <w:p>
      <w:pPr>
        <w:numPr>
          <w:ilvl w:val="1"/>
          <w:numId w:val="1007"/>
        </w:numPr>
      </w:pPr>
      <w:r>
        <w:t xml:space="preserve">A translation rotates a line.</w:t>
      </w:r>
    </w:p>
    <w:p>
      <w:pPr>
        <w:numPr>
          <w:ilvl w:val="1"/>
          <w:numId w:val="1007"/>
        </w:numPr>
      </w:pPr>
      <w:r>
        <w:t xml:space="preserve">A translation takes a line to a parallel line or itself.</w:t>
      </w:r>
    </w:p>
    <w:p>
      <w:pPr>
        <w:numPr>
          <w:ilvl w:val="1"/>
          <w:numId w:val="1007"/>
        </w:numPr>
      </w:pPr>
      <w:r>
        <w:t xml:space="preserve">A translation takes a line to a perpendicular line.</w:t>
      </w:r>
    </w:p>
    <w:p>
      <w:pPr>
        <w:numPr>
          <w:ilvl w:val="1"/>
          <w:numId w:val="1007"/>
        </w:numPr>
      </w:pPr>
      <w:r>
        <w:t xml:space="preserve">A translation dilates a line.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2022-12-14T05:49:07Z</dcterms:created>
  <dcterms:modified xsi:type="dcterms:W3CDTF">2022-12-14T05:49:07Z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8JT4zVz5rVuzYxgs7u8v7wt2Q105UKRHkDY7j6NqBqrUkL2UMHFVBnaHuzK/iwOHMp462y3a+VwVvN7/12UF9w==</vt:lpwstr>
  </property>
</Properties>
</file>