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9-expresiones-y-ecuaciones"/>
    <w:p>
      <w:pPr>
        <w:pStyle w:val="Heading1"/>
      </w:pPr>
      <w:r>
        <w:t xml:space="preserve">Lesson 9: Expresiones y ecuaciones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K.CC.B.4.a, K.CC.B.5, K.NBT.A.1, K.OA.A.1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Make sense of expressions and equations that represent numbers 11–19.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Mostremos de diferentes formas los números del 11 al 19.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 expressions and equations that represent numbers 11–19.</w:t>
      </w:r>
    </w:p>
    <w:p>
      <w:pPr>
        <w:pStyle w:val="BodyText"/>
      </w:pPr>
      <w:r>
        <w:t xml:space="preserve">Students connect their understanding of numbers 11–19 as ten ones and some more ones to expressions (10 + _____.) Then, they match equations to 10-frame representations of teen numbers.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3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Numbers and Expressions Cards (groups of 4): Activity 1</w:t>
      </w:r>
    </w:p>
    <w:p>
      <w:pPr>
        <w:numPr>
          <w:ilvl w:val="0"/>
          <w:numId w:val="1006"/>
        </w:numPr>
        <w:pStyle w:val="Compact"/>
      </w:pPr>
      <w:r>
        <w:t xml:space="preserve">Make or Break Apart Numbers Stage 2 Gameboards (groups of 4): Activity 3</w:t>
      </w:r>
    </w:p>
    <w:p>
      <w:pPr>
        <w:numPr>
          <w:ilvl w:val="0"/>
          <w:numId w:val="1006"/>
        </w:numPr>
        <w:pStyle w:val="Compact"/>
      </w:pPr>
      <w:r>
        <w:t xml:space="preserve">Make or Break Apart Numbers Stage 2 Number Mat 11-19 (groups of 1): Activity 3</w:t>
      </w:r>
    </w:p>
    <w:p>
      <w:pPr>
        <w:numPr>
          <w:ilvl w:val="0"/>
          <w:numId w:val="1006"/>
        </w:numPr>
        <w:pStyle w:val="Compact"/>
      </w:pPr>
      <w:r>
        <w:t xml:space="preserve">Make or Break Apart Numbers Stage 2 Recording Sheet, Spanish (groups of 1):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6, punto de chequeo de la sección B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K.CC.B.5, K.NBT.A.1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Count all to find the total.</w:t>
      </w:r>
    </w:p>
    <w:p>
      <w:pPr>
        <w:numPr>
          <w:ilvl w:val="0"/>
          <w:numId w:val="1007"/>
        </w:numPr>
        <w:pStyle w:val="Compact"/>
      </w:pPr>
      <w:r>
        <w:t xml:space="preserve">Know that a full 10-frame or all the fingers on two hands represent 10 without counting.</w:t>
      </w:r>
    </w:p>
    <w:p>
      <w:pPr>
        <w:numPr>
          <w:ilvl w:val="0"/>
          <w:numId w:val="1007"/>
        </w:numPr>
        <w:pStyle w:val="Compact"/>
      </w:pPr>
      <w:r>
        <w:t xml:space="preserve">Count on from 10 to find the total.</w:t>
      </w:r>
    </w:p>
    <w:p>
      <w:pPr>
        <w:numPr>
          <w:ilvl w:val="0"/>
          <w:numId w:val="1007"/>
        </w:numPr>
        <w:pStyle w:val="Compact"/>
      </w:pPr>
      <w:r>
        <w:t xml:space="preserve">Count or recognize the ones outside of the 10 ones and use a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n</m:t>
        </m:r>
      </m:oMath>
      <w:r>
        <w:t xml:space="preserve"> </w:t>
      </w:r>
      <w:r>
        <w:t xml:space="preserve">fact to find the total.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2022-12-14T22:44:48Z</dcterms:created>
  <dcterms:modified xsi:type="dcterms:W3CDTF">2022-12-14T22:44:48Z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Vn6rLdOPCpP1veC44Dn8pR2n6zFwsH0NThyv1FV40Wpyeu50vwfyzjBZQ6axXdDNJE+St2Q6IBbLlkqkIXfSNw==</vt:lpwstr>
  </property>
</Properties>
</file>