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2-volume-of-right-prisms"/>
    <w:p>
      <w:pPr>
        <w:pStyle w:val="Heading2"/>
      </w:pPr>
      <w:r>
        <w:t xml:space="preserve">Unit 7 Lesson 12: Volume of Right Prisms</w:t>
      </w:r>
    </w:p>
    <w:bookmarkEnd w:id="20"/>
    <w:bookmarkStart w:id="25" w:name="Xf8b7b0064412829211d025318aba807a97f2663"/>
    <w:p>
      <w:pPr>
        <w:pStyle w:val="Heading3"/>
      </w:pPr>
      <w:r>
        <w:t xml:space="preserve">1 Three Prisms with the Same Volume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Rectangles A, B, and C represent bases of three prisms.</w:t>
      </w:r>
    </w:p>
    <w:p>
      <w:pPr>
        <w:pStyle w:val="BodyText"/>
      </w:pPr>
      <w:r>
        <w:drawing>
          <wp:inline>
            <wp:extent cx="1336430" cy="1379245"/>
            <wp:effectExtent b="0" l="0" r="0" t="0"/>
            <wp:docPr descr="Three rectangles, A, B, C. Rectangle A is 1 square by 3 squares. Rectangle B is 2 squares by 2 squares. Rectangle C is 6 squares by 2 squares." title="" id="22" name="Picture"/>
            <a:graphic>
              <a:graphicData uri="http://schemas.openxmlformats.org/drawingml/2006/picture">
                <pic:pic>
                  <pic:nvPicPr>
                    <pic:cNvPr descr="/app/tmp/embedder-1671038929.341411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430" cy="1379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If each prism has the same height, which one will have the greatest</w:t>
      </w:r>
      <w:r>
        <w:t xml:space="preserve"> </w:t>
      </w:r>
      <w:r>
        <w:rPr>
          <w:bCs/>
          <w:b/>
        </w:rPr>
        <w:t xml:space="preserve">volume</w:t>
      </w:r>
      <w:r>
        <w:t xml:space="preserve">, and which will have the least? Explain your reasoning.</w:t>
      </w:r>
    </w:p>
    <w:p>
      <w:pPr>
        <w:numPr>
          <w:ilvl w:val="0"/>
          <w:numId w:val="1001"/>
        </w:numPr>
      </w:pPr>
      <w:r>
        <w:t xml:space="preserve">If each prism has the same volume, which one will have the tallest height, and which will have the shortest? Explain your reasoning.</w:t>
      </w:r>
    </w:p>
    <w:bookmarkEnd w:id="24"/>
    <w:bookmarkEnd w:id="25"/>
    <w:bookmarkStart w:id="27" w:name="finding-volume-with-cubes"/>
    <w:p>
      <w:pPr>
        <w:pStyle w:val="Heading3"/>
      </w:pPr>
      <w:r>
        <w:t xml:space="preserve">2 Finding Volume with Cubes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paper with a shape on it and some snap cubes.</w:t>
      </w:r>
    </w:p>
    <w:p>
      <w:pPr>
        <w:numPr>
          <w:ilvl w:val="0"/>
          <w:numId w:val="1002"/>
        </w:numPr>
        <w:pStyle w:val="Compact"/>
      </w:pPr>
      <w:r>
        <w:t xml:space="preserve">Using the face of a snap cube as your area unit, what is the area of the shape?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Use snap cubes to build the shape from the paper. Add another layer of cubes on top of the shape you have built. Describe this three-dimensional object.</w:t>
      </w:r>
    </w:p>
    <w:p>
      <w:pPr>
        <w:numPr>
          <w:ilvl w:val="0"/>
          <w:numId w:val="1002"/>
        </w:numPr>
        <w:pStyle w:val="Compact"/>
      </w:pPr>
      <w:r>
        <w:t xml:space="preserve">What is the volume of your object? Explain your reasoning.</w:t>
      </w:r>
    </w:p>
    <w:p>
      <w:pPr>
        <w:numPr>
          <w:ilvl w:val="0"/>
          <w:numId w:val="1002"/>
        </w:numPr>
      </w:pPr>
      <w:r>
        <w:t xml:space="preserve">Right now, your object has a height of 2. What would the volume be:</w:t>
      </w:r>
    </w:p>
    <w:p>
      <w:pPr>
        <w:numPr>
          <w:ilvl w:val="1"/>
          <w:numId w:val="1003"/>
        </w:numPr>
      </w:pPr>
      <w:r>
        <w:t xml:space="preserve">if it had a height of 5?</w:t>
      </w:r>
    </w:p>
    <w:p>
      <w:pPr>
        <w:numPr>
          <w:ilvl w:val="1"/>
          <w:numId w:val="1003"/>
        </w:numPr>
      </w:pPr>
      <w:r>
        <w:t xml:space="preserve">if it had a height of 8.5?</w:t>
      </w:r>
    </w:p>
    <w:bookmarkEnd w:id="26"/>
    <w:bookmarkEnd w:id="27"/>
    <w:bookmarkStart w:id="29" w:name="can-you-find-the-volume"/>
    <w:p>
      <w:pPr>
        <w:pStyle w:val="Heading3"/>
      </w:pPr>
      <w:r>
        <w:t xml:space="preserve">3 Can You Find the Volume?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three-dimensional figures.</w:t>
      </w:r>
    </w:p>
    <w:p>
      <w:pPr>
        <w:numPr>
          <w:ilvl w:val="0"/>
          <w:numId w:val="1004"/>
        </w:numPr>
        <w:pStyle w:val="Compact"/>
      </w:pPr>
      <w:r>
        <w:t xml:space="preserve">For each figure, determine whether the shape is a prism.</w:t>
      </w:r>
    </w:p>
    <w:p>
      <w:pPr>
        <w:numPr>
          <w:ilvl w:val="0"/>
          <w:numId w:val="1004"/>
        </w:numPr>
        <w:pStyle w:val="Compact"/>
      </w:pPr>
      <w:r>
        <w:t xml:space="preserve">For each prism:</w:t>
      </w:r>
    </w:p>
    <w:p>
      <w:pPr>
        <w:numPr>
          <w:ilvl w:val="1"/>
          <w:numId w:val="1005"/>
        </w:numPr>
        <w:pStyle w:val="Compact"/>
      </w:pPr>
      <w:r>
        <w:t xml:space="preserve">Find the area of the base of the prism.</w:t>
      </w:r>
    </w:p>
    <w:p>
      <w:pPr>
        <w:numPr>
          <w:ilvl w:val="1"/>
          <w:numId w:val="1005"/>
        </w:numPr>
        <w:pStyle w:val="Compact"/>
      </w:pPr>
      <w:r>
        <w:t xml:space="preserve">Find the height of the prism.</w:t>
      </w:r>
    </w:p>
    <w:p>
      <w:pPr>
        <w:numPr>
          <w:ilvl w:val="1"/>
          <w:numId w:val="1005"/>
        </w:numPr>
        <w:pStyle w:val="Compact"/>
      </w:pPr>
      <w:r>
        <w:t xml:space="preserve">Calculate the volume of the prism.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w:r>
              <w:t xml:space="preserve">Is it a prism?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area of prism base (cm</w:t>
            </w:r>
            <w:r>
              <w:rPr>
                <w:vertAlign w:val="superscript"/>
              </w:rPr>
              <w:t xml:space="preserve">2</w:t>
            </w:r>
            <w:r>
              <w:t xml:space="preserve">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height (cm)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volume (cm</w:t>
            </w:r>
            <w:r>
              <w:rPr>
                <w:vertAlign w:val="superscript"/>
              </w:rPr>
              <w:t xml:space="preserve">3</w:t>
            </w:r>
            <w:r>
              <w:t xml:space="preserve">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B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figure F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8"/>
    <w:bookmarkEnd w:id="29"/>
    <w:bookmarkStart w:id="37" w:name="whats-the-prisms-height-optional"/>
    <w:p>
      <w:pPr>
        <w:pStyle w:val="Heading3"/>
      </w:pPr>
      <w:r>
        <w:t xml:space="preserve">4 What’s the Prism’s Height? (Optional)</w:t>
      </w:r>
    </w:p>
    <w:bookmarkStart w:id="36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There are 4 different prisms that all have the same volume. Here is what the base of each prism looks like.</w:t>
      </w:r>
    </w:p>
    <w:p>
      <w:pPr>
        <w:pStyle w:val="BodyText"/>
      </w:pPr>
      <w:r>
        <w:drawing>
          <wp:inline>
            <wp:extent cx="5058252" cy="1299732"/>
            <wp:effectExtent b="0" l="0" r="0" t="0"/>
            <wp:docPr descr="Four polygons on a grid, A, B, C, D." title="" id="31" name="Picture"/>
            <a:graphic>
              <a:graphicData uri="http://schemas.openxmlformats.org/drawingml/2006/picture">
                <pic:pic>
                  <pic:nvPicPr>
                    <pic:cNvPr descr="/app/tmp/embedder-1671038929.363431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252" cy="12997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6"/>
        </w:numPr>
      </w:pPr>
      <w:r>
        <w:t xml:space="preserve">Order the prisms from shortest to tallest. Explain your reasoning.</w:t>
      </w:r>
    </w:p>
    <w:p>
      <w:pPr>
        <w:numPr>
          <w:ilvl w:val="0"/>
          <w:numId w:val="1006"/>
        </w:numPr>
      </w:pPr>
      <w:r>
        <w:t xml:space="preserve">If the volume of each prism is 60 units</w:t>
      </w:r>
      <w:r>
        <w:rPr>
          <w:vertAlign w:val="superscript"/>
        </w:rPr>
        <w:t xml:space="preserve">3</w:t>
      </w:r>
      <w:r>
        <w:t xml:space="preserve">, what would be the height of each prism?</w:t>
      </w:r>
    </w:p>
    <w:p>
      <w:pPr>
        <w:numPr>
          <w:ilvl w:val="0"/>
          <w:numId w:val="1006"/>
        </w:numPr>
        <w:pStyle w:val="Compact"/>
      </w:pPr>
      <w:r>
        <w:t xml:space="preserve">For a volume other than 60 units</w:t>
      </w:r>
      <w:r>
        <w:rPr>
          <w:vertAlign w:val="superscript"/>
        </w:rPr>
        <w:t xml:space="preserve">3</w:t>
      </w:r>
      <w:r>
        <w:t xml:space="preserve">, what could be the height of each prism?</w:t>
      </w:r>
    </w:p>
    <w:p>
      <w:pPr>
        <w:numPr>
          <w:ilvl w:val="0"/>
          <w:numId w:val="1006"/>
        </w:numPr>
      </w:pPr>
      <w:r>
        <w:t xml:space="preserve">Discuss your thinking with your partner. If you disagree, work to reach an agreement.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6"/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2022-12-14T17:28:50Z</dcterms:created>
  <dcterms:modified xsi:type="dcterms:W3CDTF">2022-12-14T17:28:50Z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kI4VD6FrnhqdmG5B2xN2+znKNTOTpcVS10sdylGsCze0ilBWzeNmR1h8zV+Kd1qTACJMtYcvmElSwfi6JaMIag==</vt:lpwstr>
  </property>
</Properties>
</file>