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9fdc40608494afb72096ebcf7311c0c2260cec"/>
    <w:p>
      <w:pPr>
        <w:pStyle w:val="Heading2"/>
      </w:pPr>
      <w:r>
        <w:t xml:space="preserve">Lesson 8: Different Representations of Tens and 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how two-digit numbers can be shown.</w:t>
      </w:r>
    </w:p>
    <w:bookmarkStart w:id="27" w:name="warm-up-estimation-exploration-how-many"/>
    <w:p>
      <w:pPr>
        <w:pStyle w:val="Heading3"/>
      </w:pPr>
      <w:r>
        <w:t xml:space="preserve">Warm-up: Estimation Exploration: How Many?</w:t>
      </w:r>
    </w:p>
    <w:p>
      <w:pPr>
        <w:numPr>
          <w:ilvl w:val="0"/>
          <w:numId w:val="1002"/>
        </w:numPr>
      </w:pPr>
      <w:r>
        <w:t xml:space="preserve">How many do you see?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6317.3515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How many do you see?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-ten drawing." title="" id="25" name="Picture"/>
            <a:graphic>
              <a:graphicData uri="http://schemas.openxmlformats.org/drawingml/2006/picture">
                <pic:pic>
                  <pic:nvPicPr>
                    <pic:cNvPr descr="/app/tmp/embedder-1671016317.45590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Start w:id="34" w:name="compare-representations-of-a-collection"/>
    <w:p>
      <w:pPr>
        <w:pStyle w:val="Heading3"/>
      </w:pPr>
      <w:r>
        <w:t xml:space="preserve">8.1: Compare Representations of a Collection</w:t>
      </w:r>
    </w:p>
    <w:p>
      <w:pPr>
        <w:pStyle w:val="FirstParagraph"/>
      </w:pPr>
      <w:r>
        <w:t xml:space="preserve">Each student counted and showed a collection.</w:t>
      </w:r>
    </w:p>
    <w:p>
      <w:pPr>
        <w:numPr>
          <w:ilvl w:val="0"/>
          <w:numId w:val="1003"/>
        </w:numPr>
        <w:pStyle w:val="Compact"/>
      </w:pPr>
      <w:r>
        <w:t xml:space="preserve">Clare drew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38686" cy="2948098"/>
            <wp:effectExtent b="0" l="0" r="0" t="0"/>
            <wp:docPr descr="Base-ten drawing. 7 tens, 3 ones." title="" id="29" name="Picture"/>
            <a:graphic>
              <a:graphicData uri="http://schemas.openxmlformats.org/drawingml/2006/picture">
                <pic:pic>
                  <pic:nvPicPr>
                    <pic:cNvPr descr="/app/tmp/embedder-1671016317.59132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86" cy="29480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Han drew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38686" cy="2972564"/>
            <wp:effectExtent b="0" l="0" r="0" t="0"/>
            <wp:docPr descr="Base-ten drawing. 7 tens, each labeled 10. 3 ones. each labeled 1." title="" id="32" name="Picture"/>
            <a:graphic>
              <a:graphicData uri="http://schemas.openxmlformats.org/drawingml/2006/picture">
                <pic:pic>
                  <pic:nvPicPr>
                    <pic:cNvPr descr="/app/tmp/embedder-1671016317.633046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86" cy="2972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Kiran wrote 3 ones and 7 tens.</w:t>
      </w:r>
    </w:p>
    <w:p>
      <w:pPr>
        <w:numPr>
          <w:ilvl w:val="0"/>
          <w:numId w:val="1003"/>
        </w:numPr>
        <w:pStyle w:val="Compact"/>
      </w:pPr>
      <w:r>
        <w:t xml:space="preserve">Priya wrote</w:t>
      </w:r>
      <w:r>
        <w:t xml:space="preserve"> </w:t>
      </w:r>
      <m:oMath>
        <m:r>
          <m:t>70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pStyle w:val="FirstParagraph"/>
      </w:pPr>
      <w:r>
        <w:t xml:space="preserve">Did the students count the same number of objects?</w:t>
      </w:r>
      <w:r>
        <w:br/>
      </w:r>
      <w:r>
        <w:t xml:space="preserve">How do you know?</w:t>
      </w:r>
      <w:r>
        <w:br/>
      </w:r>
      <w:r>
        <w:t xml:space="preserve">Show your thinking using drawings, numbers, or words.</w:t>
      </w:r>
    </w:p>
    <w:bookmarkEnd w:id="34"/>
    <w:bookmarkStart w:id="47" w:name="card-sort-base-ten-representations"/>
    <w:p>
      <w:pPr>
        <w:pStyle w:val="Heading3"/>
      </w:pPr>
      <w:r>
        <w:t xml:space="preserve">8.2: Card Sort: Base-ten Representations</w:t>
      </w:r>
    </w:p>
    <w:p>
      <w:pPr>
        <w:pStyle w:val="FirstParagraph"/>
      </w:pPr>
      <w:r>
        <w:t xml:space="preserve">Your teacher will give you a set of cards that show different representations of a two-digit number. Find the cards that match. Be ready to explain your reasoning.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Base-ten drawing. 4 tens,1 one." title="" id="36" name="Picture"/>
            <a:graphic>
              <a:graphicData uri="http://schemas.openxmlformats.org/drawingml/2006/picture">
                <pic:pic>
                  <pic:nvPicPr>
                    <pic:cNvPr descr="/app/tmp/embedder-1671016317.68597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Forty plus one." title="" id="39" name="Picture"/>
            <a:graphic>
              <a:graphicData uri="http://schemas.openxmlformats.org/drawingml/2006/picture">
                <pic:pic>
                  <pic:nvPicPr>
                    <pic:cNvPr descr="/app/tmp/embedder-1671016317.754062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1 ten 4 ones." title="" id="42" name="Picture"/>
            <a:graphic>
              <a:graphicData uri="http://schemas.openxmlformats.org/drawingml/2006/picture">
                <pic:pic>
                  <pic:nvPicPr>
                    <pic:cNvPr descr="/app/tmp/embedder-1671016317.82444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2022-12-14T11:11:58Z</dcterms:created>
  <dcterms:modified xsi:type="dcterms:W3CDTF">2022-12-14T11:11:58Z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MYCwjqQU1/D8UjMkROCIMFRYXHHvFde/30yZ6E96jqYVhPXXyJwvrTm2kDoVhKRYbbAl9/ufiqRaxnyYO3WN+w==</vt:lpwstr>
  </property>
</Properties>
</file>