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4.png" ContentType="image/png"/>
  <Override PartName="/word/media/rId28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9-the-volume-of-a-cone"/>
    <w:p>
      <w:pPr>
        <w:pStyle w:val="Heading2"/>
      </w:pPr>
      <w:r>
        <w:t xml:space="preserve">Lesson 19: The Volume of a Cone</w:t>
      </w:r>
    </w:p>
    <w:bookmarkEnd w:id="20"/>
    <w:p>
      <w:pPr>
        <w:pStyle w:val="FirstParagraph"/>
      </w:pPr>
      <w:r>
        <w:t xml:space="preserve">Let’s explore cones and their volumes.</w:t>
      </w:r>
    </w:p>
    <w:bookmarkStart w:id="27" w:name="which-has-a-larger-volume"/>
    <w:p>
      <w:pPr>
        <w:pStyle w:val="Heading3"/>
      </w:pPr>
      <w:r>
        <w:t xml:space="preserve">19.1: Which Has a Larger Volume?</w:t>
      </w:r>
    </w:p>
    <w:p>
      <w:pPr>
        <w:pStyle w:val="FirstParagraph"/>
      </w:pPr>
      <w:r>
        <w:t xml:space="preserve">The cone and cylinder have the same height, and the radii of their bases are equal.</w:t>
      </w:r>
    </w:p>
    <w:p>
      <w:pPr>
        <w:numPr>
          <w:ilvl w:val="0"/>
          <w:numId w:val="1001"/>
        </w:numPr>
        <w:pStyle w:val="Compact"/>
      </w:pPr>
      <w:r>
        <w:t xml:space="preserve">Which figure has a larger volume?</w:t>
      </w:r>
    </w:p>
    <w:p>
      <w:pPr>
        <w:numPr>
          <w:ilvl w:val="0"/>
          <w:numId w:val="1001"/>
        </w:numPr>
        <w:pStyle w:val="Compact"/>
      </w:pPr>
      <w:r>
        <w:t xml:space="preserve">Do you think the volume of the smaller one</w:t>
      </w:r>
      <w:r>
        <w:br/>
      </w:r>
      <w:r>
        <w:t xml:space="preserve">is more or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the volume of the</w:t>
      </w:r>
      <w:r>
        <w:br/>
      </w:r>
      <w:r>
        <w:t xml:space="preserve">larger one? Explain your reasoning.</w:t>
      </w:r>
    </w:p>
    <w:p>
      <w:pPr>
        <w:numPr>
          <w:ilvl w:val="0"/>
          <w:numId w:val="1001"/>
        </w:numPr>
        <w:pStyle w:val="Compact"/>
      </w:pPr>
      <w:r>
        <w:t xml:space="preserve">Sketch two different sized cones. The oval doesn’t have to be on the bottom! For each drawing, label the cone’s radius with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height with</w:t>
      </w:r>
      <w:r>
        <w:t xml:space="preserve"> </w:t>
      </w:r>
      <m:oMath>
        <m:r>
          <m:t>h</m:t>
        </m:r>
      </m:oMath>
      <w:r>
        <w:t xml:space="preserve">.</w:t>
      </w:r>
    </w:p>
    <w:p>
      <w:pPr>
        <w:pStyle w:val="FirstParagraph"/>
      </w:pPr>
      <w:r>
        <w:drawing>
          <wp:inline>
            <wp:extent cx="5943600" cy="3857275"/>
            <wp:effectExtent b="0" l="0" r="0" t="0"/>
            <wp:docPr descr="A right circular cylinder and a right circular cone. Both the cylinder and the cone have a height of 8." title="" id="22" name="Picture"/>
            <a:graphic>
              <a:graphicData uri="http://schemas.openxmlformats.org/drawingml/2006/picture">
                <pic:pic>
                  <pic:nvPicPr>
                    <pic:cNvPr descr="/app/tmp/embedder-1671074163.434580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72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Here is a method for quickly sketching a cone: </w:t>
      </w:r>
    </w:p>
    <w:p>
      <w:pPr>
        <w:pStyle w:val="BodyText"/>
      </w:pPr>
      <w:r>
        <w:drawing>
          <wp:inline>
            <wp:extent cx="4180551" cy="877701"/>
            <wp:effectExtent b="0" l="0" r="0" t="0"/>
            <wp:docPr descr="Three drawings. First, drawing of an oval. Second, the oval and a point directly above. Third, the oval, the point above, and two line segments drawn from the point to the edges of the oval." title="" id="25" name="Picture"/>
            <a:graphic>
              <a:graphicData uri="http://schemas.openxmlformats.org/drawingml/2006/picture">
                <pic:pic>
                  <pic:nvPicPr>
                    <pic:cNvPr descr="/app/tmp/embedder-1671074163.473558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551" cy="87770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Draw an oval.</w:t>
      </w:r>
    </w:p>
    <w:p>
      <w:pPr>
        <w:numPr>
          <w:ilvl w:val="0"/>
          <w:numId w:val="1002"/>
        </w:numPr>
        <w:pStyle w:val="Compact"/>
      </w:pPr>
      <w:r>
        <w:t xml:space="preserve">Draw a point centered above the oval.</w:t>
      </w:r>
    </w:p>
    <w:p>
      <w:pPr>
        <w:numPr>
          <w:ilvl w:val="0"/>
          <w:numId w:val="1002"/>
        </w:numPr>
        <w:pStyle w:val="Compact"/>
      </w:pPr>
      <w:r>
        <w:t xml:space="preserve">Connect the edges of the oval to the point.</w:t>
      </w:r>
    </w:p>
    <w:p>
      <w:pPr>
        <w:numPr>
          <w:ilvl w:val="0"/>
          <w:numId w:val="1002"/>
        </w:numPr>
        <w:pStyle w:val="Compact"/>
      </w:pPr>
      <w:r>
        <w:t xml:space="preserve">Which parts of your drawing would be hidden</w:t>
      </w:r>
      <w:r>
        <w:br/>
      </w:r>
      <w:r>
        <w:t xml:space="preserve">behind the object? Make these parts dashed lines.</w:t>
      </w:r>
    </w:p>
    <w:bookmarkEnd w:id="27"/>
    <w:bookmarkStart w:id="31" w:name="from-cylinders-to-cones"/>
    <w:p>
      <w:pPr>
        <w:pStyle w:val="Heading3"/>
      </w:pPr>
      <w:r>
        <w:t xml:space="preserve">19.2: From Cylinders to Cones</w:t>
      </w:r>
    </w:p>
    <w:p>
      <w:pPr>
        <w:pStyle w:val="FirstParagraph"/>
      </w:pPr>
      <w:r>
        <w:t xml:space="preserve">A cone and cylinder have the same height and their bases are congruent circles.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 90 cm</w:t>
      </w:r>
      <w:r>
        <w:rPr>
          <w:vertAlign w:val="superscript"/>
        </w:rPr>
        <w:t xml:space="preserve">3</w:t>
      </w:r>
      <w:r>
        <w:t xml:space="preserve">, what is the volume of the cone?</w:t>
      </w:r>
    </w:p>
    <w:p>
      <w:pPr>
        <w:numPr>
          <w:ilvl w:val="0"/>
          <w:numId w:val="1003"/>
        </w:numPr>
        <w:pStyle w:val="Compact"/>
      </w:pPr>
      <w:r>
        <w:t xml:space="preserve">If the volume of the cone is 120 cm</w:t>
      </w:r>
      <w:r>
        <w:rPr>
          <w:vertAlign w:val="superscript"/>
        </w:rPr>
        <w:t xml:space="preserve">3</w:t>
      </w:r>
      <w:r>
        <w:t xml:space="preserve">, what is the volume of the cylinder?</w:t>
      </w:r>
    </w:p>
    <w:p>
      <w:pPr>
        <w:numPr>
          <w:ilvl w:val="0"/>
          <w:numId w:val="1003"/>
        </w:numPr>
        <w:pStyle w:val="Compact"/>
      </w:pPr>
      <w:r>
        <w:t xml:space="preserve">If the volume of the cylinder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, what is the volume of the cone? Either write an expression for the cone or explain the relationship in words.</w:t>
      </w:r>
    </w:p>
    <w:p>
      <w:pPr>
        <w:pStyle w:val="FirstParagraph"/>
      </w:pPr>
      <w:r>
        <w:drawing>
          <wp:inline>
            <wp:extent cx="3483282" cy="1363954"/>
            <wp:effectExtent b="0" l="0" r="0" t="0"/>
            <wp:docPr descr="A right cirular cylinder and a right circular cone. Both the cylinder and the cone have a height labeled h and have a radius labeled r." title="" id="29" name="Picture"/>
            <a:graphic>
              <a:graphicData uri="http://schemas.openxmlformats.org/drawingml/2006/picture">
                <pic:pic>
                  <pic:nvPicPr>
                    <pic:cNvPr descr="/app/tmp/embedder-1671074163.557942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3282" cy="136395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31"/>
    <w:bookmarkStart w:id="42" w:name="calculate-that-cone"/>
    <w:p>
      <w:pPr>
        <w:pStyle w:val="Heading3"/>
      </w:pPr>
      <w:r>
        <w:t xml:space="preserve">19.3: Calculate That Cone</w:t>
      </w:r>
    </w:p>
    <w:p>
      <w:pPr>
        <w:numPr>
          <w:ilvl w:val="0"/>
          <w:numId w:val="1004"/>
        </w:numPr>
      </w:pPr>
      <w:r>
        <w:t xml:space="preserve">Here is a cylinder and cone that have the same height and the same base area.</w:t>
      </w:r>
    </w:p>
    <w:p>
      <w:pPr>
        <w:numPr>
          <w:ilvl w:val="0"/>
          <w:numId w:val="1000"/>
        </w:numPr>
      </w:pPr>
      <w:r>
        <w:t xml:space="preserve">What is the volume of each figure? Express your answers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945011" cy="660569"/>
            <wp:effectExtent b="0" l="0" r="0" t="0"/>
            <wp:docPr descr="A cylinder and a cone. Cylinder has diameter 10 and height 4. Cone has height and radius drawn with dotted lines, but not labeled." title="" id="33" name="Picture"/>
            <a:graphic>
              <a:graphicData uri="http://schemas.openxmlformats.org/drawingml/2006/picture">
                <pic:pic>
                  <pic:nvPicPr>
                    <pic:cNvPr descr="/app/tmp/embedder-1671074163.6072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11" cy="66056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Here is a cone.</w:t>
      </w:r>
    </w:p>
    <w:p>
      <w:pPr>
        <w:numPr>
          <w:ilvl w:val="1"/>
          <w:numId w:val="1005"/>
        </w:numPr>
        <w:pStyle w:val="Compact"/>
      </w:pPr>
      <w:r>
        <w:t xml:space="preserve">What is the area of the base?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What is the volume of the cone? Express your answer in terms of</w:t>
      </w:r>
      <w:r>
        <w:t xml:space="preserve"> </w:t>
      </w:r>
      <m:oMath>
        <m:r>
          <m:t>π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1394536" cy="1211044"/>
            <wp:effectExtent b="0" l="0" r="0" t="0"/>
            <wp:docPr descr="A right circular cone with a height of 8 and a radius of 6." title="" id="36" name="Picture"/>
            <a:graphic>
              <a:graphicData uri="http://schemas.openxmlformats.org/drawingml/2006/picture">
                <pic:pic>
                  <pic:nvPicPr>
                    <pic:cNvPr descr="/app/tmp/embedder-1671074163.648385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536" cy="121104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4"/>
        </w:numPr>
        <w:pStyle w:val="Compact"/>
      </w:pPr>
      <w:r>
        <w:t xml:space="preserve">A cone-shaped popcorn cup has a radius of 5 centimeters and a height of 9 centimeters. How many cubic centimeters of popcorn can the cup hold? Use 3.14 as an approximation for</w:t>
      </w:r>
      <w:r>
        <w:t xml:space="preserve"> </w:t>
      </w:r>
      <m:oMath>
        <m:r>
          <m:t>π</m:t>
        </m:r>
      </m:oMath>
      <w:r>
        <w:t xml:space="preserve">, and give a numerical answer.</w:t>
      </w:r>
    </w:p>
    <w:p>
      <w:pPr>
        <w:pStyle w:val="FirstParagraph"/>
      </w:pPr>
      <w:r>
        <w:t xml:space="preserve"> </w:t>
      </w:r>
    </w:p>
    <w:bookmarkStart w:id="41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A grain silo has a cone shaped spout on the bottom in order to regulate the flow of grain out of the silo. The diameter of the silo is 8 feet. The height of the cylindrical part of the silo above the cone spout is 12 feet while the height of the entire silo is 16 feet.</w:t>
      </w:r>
    </w:p>
    <w:p>
      <w:pPr>
        <w:pStyle w:val="BodyText"/>
      </w:pPr>
      <w:r>
        <w:t xml:space="preserve">How many cubic feet of grain are held in the cone spout of the silo? How many cubic feet of grain can the entire silo hold?</w:t>
      </w:r>
    </w:p>
    <w:p>
      <w:pPr>
        <w:pStyle w:val="BodyText"/>
      </w:pPr>
      <w:r>
        <w:drawing>
          <wp:inline>
            <wp:extent cx="5943600" cy="4390845"/>
            <wp:effectExtent b="0" l="0" r="0" t="0"/>
            <wp:docPr descr="Grain silo, cone shaped spout on the bottom of the cylindrical silo. Silo, diameter 8 feet, height 12 feet. Height of the entire silo, 16 feet." title="" id="39" name="Picture"/>
            <a:graphic>
              <a:graphicData uri="http://schemas.openxmlformats.org/drawingml/2006/picture">
                <pic:pic>
                  <pic:nvPicPr>
                    <pic:cNvPr descr="/app/tmp/embedder-1671074163.6798377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90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1"/>
    <w:bookmarkEnd w:id="42"/>
    <w:bookmarkStart w:id="49" w:name="lesson-19-summary"/>
    <w:p>
      <w:pPr>
        <w:pStyle w:val="Heading3"/>
      </w:pPr>
      <w:r>
        <w:t xml:space="preserve">Lesson 19 Summary</w:t>
      </w:r>
    </w:p>
    <w:p>
      <w:pPr>
        <w:pStyle w:val="FirstParagraph"/>
      </w:pPr>
      <w:r>
        <w:t xml:space="preserve">If a cone and a cylinder have the same base and the same height, then the volume of the cone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the volume of the cylinder. For example, the cylinder and cone shown here both have a base with radius 3 feet and a height of 7 feet.</w:t>
      </w:r>
    </w:p>
    <w:p>
      <w:pPr>
        <w:pStyle w:val="BodyText"/>
      </w:pPr>
      <w:r>
        <w:t xml:space="preserve">The cylinder has a volume of</w:t>
      </w:r>
      <w:r>
        <w:t xml:space="preserve"> </w:t>
      </w:r>
      <m:oMath>
        <m:r>
          <m:t>63</m:t>
        </m:r>
        <m:r>
          <m:t>π</m:t>
        </m:r>
      </m:oMath>
      <w:r>
        <w:t xml:space="preserve"> </w:t>
      </w:r>
      <w:r>
        <w:t xml:space="preserve">cubic feet since</w:t>
      </w:r>
      <w:r>
        <w:t xml:space="preserve"> </w:t>
      </w:r>
      <m:oMath>
        <m:r>
          <m:t>π</m:t>
        </m:r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2</m:t>
            </m:r>
          </m:sup>
        </m:sSup>
        <m:r>
          <m:rPr>
            <m:sty m:val="p"/>
          </m:rPr>
          <m:t>⋅</m:t>
        </m:r>
        <m:r>
          <m:t>7</m:t>
        </m:r>
        <m:r>
          <m:rPr>
            <m:sty m:val="p"/>
          </m:rPr>
          <m:t>=</m:t>
        </m:r>
        <m:r>
          <m:t>63</m:t>
        </m:r>
        <m:r>
          <m:t>π</m:t>
        </m:r>
      </m:oMath>
      <w:r>
        <w:t xml:space="preserve">. The cone has a volume that is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of that, or</w:t>
      </w:r>
      <w:r>
        <w:t xml:space="preserve"> </w:t>
      </w:r>
      <m:oMath>
        <m:r>
          <m:t>21</m:t>
        </m:r>
        <m:r>
          <m:t>π</m:t>
        </m:r>
      </m:oMath>
      <w:r>
        <w:t xml:space="preserve"> </w:t>
      </w:r>
      <w:r>
        <w:t xml:space="preserve">cubic feet.</w:t>
      </w:r>
    </w:p>
    <w:p>
      <w:pPr>
        <w:pStyle w:val="BodyText"/>
      </w:pPr>
      <w:r>
        <w:drawing>
          <wp:inline>
            <wp:extent cx="3467991" cy="2082630"/>
            <wp:effectExtent b="0" l="0" r="0" t="0"/>
            <wp:docPr descr="An image of a right circular cone and a right circular cylinder. The cone has a height of 7 and radius of 3. The cylinder has a height of 7 and a radius of 3." title="" id="44" name="Picture"/>
            <a:graphic>
              <a:graphicData uri="http://schemas.openxmlformats.org/drawingml/2006/picture">
                <pic:pic>
                  <pic:nvPicPr>
                    <pic:cNvPr descr="/app/tmp/embedder-1671074163.722829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91" cy="20826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the radius for both is</w:t>
      </w:r>
      <w:r>
        <w:t xml:space="preserve"> </w:t>
      </w:r>
      <m:oMath>
        <m:r>
          <m:t>r</m:t>
        </m:r>
      </m:oMath>
      <w:r>
        <w:t xml:space="preserve"> </w:t>
      </w:r>
      <w:r>
        <w:t xml:space="preserve">and the height for both is</w:t>
      </w:r>
      <w:r>
        <w:t xml:space="preserve"> </w:t>
      </w:r>
      <m:oMath>
        <m:r>
          <m:t>h</m:t>
        </m:r>
      </m:oMath>
      <w:r>
        <w:t xml:space="preserve">, then the volume of the cylinder is</w:t>
      </w:r>
      <w:r>
        <w:t xml:space="preserve"> </w:t>
      </w:r>
      <m:oMath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  <w:r>
        <w:t xml:space="preserve">. That means that the volume,</w:t>
      </w:r>
      <w:r>
        <w:t xml:space="preserve"> </w:t>
      </w:r>
      <m:oMath>
        <m:r>
          <m:t>V</m:t>
        </m:r>
      </m:oMath>
      <w:r>
        <w:t xml:space="preserve">, of the cone is</w:t>
      </w:r>
      <w:r>
        <w:t xml:space="preserve"> </w:t>
      </w:r>
      <m:oMath>
        <m:r>
          <m:t>V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t>π</m:t>
        </m:r>
        <m:sSup>
          <m:e>
            <m:r>
              <m:t>r</m:t>
            </m:r>
          </m:e>
          <m:sup>
            <m:r>
              <m:t>2</m:t>
            </m:r>
          </m:sup>
        </m:sSup>
        <m:r>
          <m:t>h</m:t>
        </m:r>
      </m:oMath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4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2022-12-15T03:16:04Z</dcterms:created>
  <dcterms:modified xsi:type="dcterms:W3CDTF">2022-12-15T03:16:04Z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edO6rN/nzqQcRQXA5fKsT9Dub4TMwSCIL09l3NHChGSanUDrs8RBcBTWr0009C2K7N4nKJFYWF86U6M7Rq/SzA==</vt:lpwstr>
  </property>
</Properties>
</file>