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rId27.png" ContentType="image/png"/>
  <Override PartName="/word/media/rId3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6</w:t>
      </w:r>
      <w:r>
        <w:t xml:space="preserve">Lesson 20</w:t>
      </w:r>
      <w:r>
        <w:t xml:space="preserve">CC BY NC 2024 Illustrative Mathematics®</w:t>
      </w:r>
    </w:p>
    <w:p>
      <w:pPr>
        <w:pStyle w:val="BodyText"/>
      </w:pPr>
      <w:r>
        <w:t xml:space="preserve">Unit 6, Lesson 20</w:t>
      </w:r>
    </w:p>
    <w:bookmarkStart w:id="34" w:name="lesson-484628"/>
    <w:p>
      <w:pPr>
        <w:pStyle w:val="Heading1"/>
      </w:pPr>
      <w:r>
        <w:t xml:space="preserve">Changes over Equal Intervals</w:t>
      </w:r>
    </w:p>
    <w:p>
      <w:pPr>
        <w:pStyle w:val="FirstParagraph"/>
      </w:pPr>
      <w:r>
        <w:t xml:space="preserve">Let's explore how linear and exponential functions change over equal intervals.</w:t>
      </w:r>
    </w:p>
    <w:p>
      <w:pPr>
        <w:pStyle w:val="BodyText"/>
      </w:pPr>
      <w:r>
        <w:t xml:space="preserve"> </w:t>
      </w:r>
      <w:r>
        <w:t xml:space="preserve">Algebra 1</w:t>
      </w:r>
      <w:r>
        <w:br/>
      </w:r>
      <w:r>
        <w:t xml:space="preserve">Unit 6</w:t>
      </w:r>
      <w:r>
        <w:t xml:space="preserve">Lesson 20</w:t>
      </w:r>
      <w:r>
        <w:t xml:space="preserve">CC BY NC 2024 Illustrative Mathematics®</w:t>
      </w:r>
    </w:p>
    <w:bookmarkStart w:id="20" w:name="activity-484649"/>
    <w:p>
      <w:pPr>
        <w:pStyle w:val="Heading2"/>
      </w:pPr>
      <w:r>
        <w:t xml:space="preserve">20.1</w:t>
      </w:r>
      <w:r>
        <w:t xml:space="preserve">Writing Equivalent Expressions</w:t>
      </w:r>
    </w:p>
    <w:p>
      <w:pPr>
        <w:pStyle w:val="FirstParagraph"/>
      </w:pPr>
      <w:r>
        <w:t xml:space="preserve">For each given expression, write an equivalent expression with as few terms as possible.</w:t>
      </w:r>
    </w:p>
    <w:p>
      <w:pPr>
        <w:numPr>
          <w:ilvl w:val="0"/>
          <w:numId w:val="1001"/>
        </w:numPr>
        <w:pStyle w:val="Compact"/>
      </w:pPr>
      <m:oMath>
        <m:r>
          <m:t>7</m:t>
        </m:r>
        <m:r>
          <m:t>p</m:t>
        </m:r>
        <m:r>
          <m:rPr>
            <m:sty m:val="p"/>
          </m:rPr>
          <m:t>−</m:t>
        </m:r>
        <m:r>
          <m:t>3</m:t>
        </m:r>
        <m:r>
          <m:rPr>
            <m:sty m:val="p"/>
          </m:rPr>
          <m:t>+</m:t>
        </m:r>
        <m:r>
          <m:t>2</m:t>
        </m:r>
        <m:d>
          <m:dPr>
            <m:begChr m:val="("/>
            <m:endChr m:val=")"/>
            <m:sepChr m:val=""/>
            <m:grow/>
          </m:dPr>
          <m:e>
            <m:r>
              <m:t>p</m:t>
            </m:r>
            <m:r>
              <m:rPr>
                <m:sty m:val="p"/>
              </m:rPr>
              <m:t>+</m:t>
            </m:r>
            <m:r>
              <m:t>1</m:t>
            </m:r>
          </m:e>
        </m:d>
      </m:oMath>
    </w:p>
    <w:p>
      <w:pPr>
        <w:numPr>
          <w:ilvl w:val="0"/>
          <w:numId w:val="1001"/>
        </w:numPr>
        <w:pStyle w:val="Compact"/>
      </w:pPr>
      <m:oMath>
        <m:r>
          <m:rPr>
            <m:sty m:val="p"/>
          </m:rPr>
          <m:t>[</m:t>
        </m:r>
        <m:r>
          <m:t>4</m:t>
        </m:r>
        <m:d>
          <m:dPr>
            <m:begChr m:val="("/>
            <m:endChr m:val=")"/>
            <m:sepChr m:val=""/>
            <m:grow/>
          </m:dPr>
          <m:e>
            <m:r>
              <m:t>n</m:t>
            </m:r>
            <m:r>
              <m:rPr>
                <m:sty m:val="p"/>
              </m:rPr>
              <m:t>+</m:t>
            </m:r>
            <m:r>
              <m:t>1</m:t>
            </m:r>
          </m:e>
        </m:d>
        <m:r>
          <m:rPr>
            <m:sty m:val="p"/>
          </m:rPr>
          <m:t>+</m:t>
        </m:r>
        <m:r>
          <m:t>10</m:t>
        </m:r>
        <m:r>
          <m:rPr>
            <m:sty m:val="p"/>
          </m:rPr>
          <m:t>]</m:t>
        </m:r>
        <m:r>
          <m:rPr>
            <m:sty m:val="p"/>
          </m:rPr>
          <m:t>−</m:t>
        </m:r>
        <m:r>
          <m:t>4</m:t>
        </m:r>
        <m:d>
          <m:dPr>
            <m:begChr m:val="("/>
            <m:endChr m:val=")"/>
            <m:sepChr m:val=""/>
            <m:grow/>
          </m:dPr>
          <m:e>
            <m:r>
              <m:t>n</m:t>
            </m:r>
            <m:r>
              <m:rPr>
                <m:sty m:val="p"/>
              </m:rPr>
              <m:t>+</m:t>
            </m:r>
            <m:r>
              <m:t>1</m:t>
            </m:r>
          </m:e>
        </m:d>
      </m:oMath>
    </w:p>
    <w:p>
      <w:pPr>
        <w:numPr>
          <w:ilvl w:val="0"/>
          <w:numId w:val="1001"/>
        </w:numPr>
        <w:pStyle w:val="Compact"/>
      </w:pPr>
      <m:oMath>
        <m:sSup>
          <m:e>
            <m:r>
              <m:t>9</m:t>
            </m:r>
          </m:e>
          <m:sup>
            <m:r>
              <m:t>5</m:t>
            </m:r>
          </m:sup>
        </m:sSup>
        <m:r>
          <m:rPr>
            <m:sty m:val="p"/>
          </m:rPr>
          <m:t>⋅</m:t>
        </m:r>
        <m:sSup>
          <m:e>
            <m:r>
              <m:t>9</m:t>
            </m:r>
          </m:e>
          <m:sup>
            <m:r>
              <m:t>2</m:t>
            </m:r>
          </m:sup>
        </m:sSup>
        <m:r>
          <m:rPr>
            <m:sty m:val="p"/>
          </m:rPr>
          <m:t>⋅</m:t>
        </m:r>
        <m:sSup>
          <m:e>
            <m:r>
              <m:t>9</m:t>
            </m:r>
          </m:e>
          <m:sup>
            <m:r>
              <m:t>x</m:t>
            </m:r>
          </m:sup>
        </m:sSup>
      </m:oMath>
    </w:p>
    <w:p>
      <w:pPr>
        <w:numPr>
          <w:ilvl w:val="0"/>
          <w:numId w:val="1001"/>
        </w:numPr>
        <w:pStyle w:val="Compact"/>
      </w:pPr>
      <m:oMath>
        <m:f>
          <m:fPr>
            <m:type m:val="bar"/>
          </m:fPr>
          <m:num>
            <m:sSup>
              <m:e>
                <m:r>
                  <m:t>2</m:t>
                </m:r>
              </m:e>
              <m:sup>
                <m:r>
                  <m:t>4</m:t>
                </m:r>
                <m:r>
                  <m:t>n</m:t>
                </m:r>
              </m:sup>
            </m:sSup>
          </m:num>
          <m:den>
            <m:sSup>
              <m:e>
                <m:r>
                  <m:t>2</m:t>
                </m:r>
              </m:e>
              <m:sup>
                <m:r>
                  <m:t>n</m:t>
                </m:r>
              </m:sup>
            </m:sSup>
          </m:den>
        </m:f>
      </m:oMath>
    </w:p>
    <w:bookmarkEnd w:id="20"/>
    <w:p>
      <w:pPr>
        <w:pStyle w:val="FirstParagraph"/>
      </w:pPr>
      <w:r>
        <w:t xml:space="preserve"> </w:t>
      </w:r>
      <w:r>
        <w:t xml:space="preserve">Algebra 1</w:t>
      </w:r>
      <w:r>
        <w:br/>
      </w:r>
      <w:r>
        <w:t xml:space="preserve">Unit 6</w:t>
      </w:r>
      <w:r>
        <w:t xml:space="preserve">Lesson 20</w:t>
      </w:r>
      <w:r>
        <w:t xml:space="preserve">CC BY NC 2024 Illustrative Mathematics®</w:t>
      </w:r>
    </w:p>
    <w:bookmarkStart w:id="24" w:name="activity-484650"/>
    <w:p>
      <w:pPr>
        <w:pStyle w:val="Heading2"/>
      </w:pPr>
      <w:r>
        <w:t xml:space="preserve">20.2</w:t>
      </w:r>
      <w:r>
        <w:t xml:space="preserve">Outputs of a Linear Function</w:t>
      </w:r>
    </w:p>
    <w:p>
      <w:pPr>
        <w:pStyle w:val="FirstParagraph"/>
      </w:pPr>
      <w:r>
        <w:t xml:space="preserve">Here is a graph of</w:t>
      </w:r>
      <w:r>
        <w:t xml:space="preserve"> </w:t>
      </w:r>
      <m:oMath>
        <m:r>
          <m:t>y</m:t>
        </m:r>
        <m:r>
          <m:rPr>
            <m:sty m:val="p"/>
          </m:rPr>
          <m:t>=</m:t>
        </m:r>
        <m:r>
          <m:t>f</m:t>
        </m:r>
        <m:d>
          <m:dPr>
            <m:begChr m:val="("/>
            <m:endChr m:val=")"/>
            <m:sepChr m:val=""/>
            <m:grow/>
          </m:dPr>
          <m:e>
            <m:r>
              <m:t>x</m:t>
            </m:r>
          </m:e>
        </m:d>
      </m:oMath>
      <w:r>
        <w:t xml:space="preserve">, where </w:t>
      </w:r>
      <m:oMath>
        <m:r>
          <m:t>f</m:t>
        </m:r>
        <m:d>
          <m:dPr>
            <m:begChr m:val="("/>
            <m:endChr m:val=")"/>
            <m:sepChr m:val=""/>
            <m:grow/>
          </m:dPr>
          <m:e>
            <m:r>
              <m:t>x</m:t>
            </m:r>
          </m:e>
        </m:d>
        <m:r>
          <m:rPr>
            <m:sty m:val="p"/>
          </m:rPr>
          <m:t>=</m:t>
        </m:r>
        <m:r>
          <m:t>2</m:t>
        </m:r>
        <m:r>
          <m:t>x</m:t>
        </m:r>
        <m:r>
          <m:rPr>
            <m:sty m:val="p"/>
          </m:rPr>
          <m:t>+</m:t>
        </m:r>
        <m:r>
          <m:t>5</m:t>
        </m:r>
      </m:oMath>
      <w:r>
        <w:t xml:space="preserve">.</w:t>
      </w:r>
    </w:p>
    <w:p>
      <w:pPr>
        <w:pStyle w:val="BodyText"/>
      </w:pPr>
      <w:r>
        <w:drawing>
          <wp:inline>
            <wp:extent cx="2694216" cy="3587902"/>
            <wp:effectExtent b="0" l="0" r="0" t="0"/>
            <wp:docPr descr="Graph of an increasing linear function, x y plane, origin O." title="" id="22" name="Picture"/>
            <a:graphic>
              <a:graphicData uri="http://schemas.openxmlformats.org/drawingml/2006/picture">
                <pic:pic>
                  <pic:nvPicPr>
                    <pic:cNvPr descr="/app/tmp/embedder-1732015553.3470776.png" id="23" name="Picture"/>
                    <pic:cNvPicPr>
                      <a:picLocks noChangeArrowheads="1" noChangeAspect="1"/>
                    </pic:cNvPicPr>
                  </pic:nvPicPr>
                  <pic:blipFill>
                    <a:blip r:embed="rId21"/>
                    <a:stretch>
                      <a:fillRect/>
                    </a:stretch>
                  </pic:blipFill>
                  <pic:spPr bwMode="auto">
                    <a:xfrm>
                      <a:off x="0" y="0"/>
                      <a:ext cx="2694216" cy="3587902"/>
                    </a:xfrm>
                    <a:prstGeom prst="rect">
                      <a:avLst/>
                    </a:prstGeom>
                    <a:noFill/>
                    <a:ln w="9525">
                      <a:noFill/>
                      <a:headEnd/>
                      <a:tailEnd/>
                    </a:ln>
                  </pic:spPr>
                </pic:pic>
              </a:graphicData>
            </a:graphic>
          </wp:inline>
        </w:drawing>
      </w:r>
    </w:p>
    <w:p>
      <w:pPr>
        <w:numPr>
          <w:ilvl w:val="0"/>
          <w:numId w:val="1002"/>
        </w:numPr>
        <w:pStyle w:val="Compact"/>
      </w:pPr>
      <w:r>
        <w:t xml:space="preserve">How do the values of</w:t>
      </w:r>
      <w:r>
        <w:t xml:space="preserve"> </w:t>
      </w:r>
      <m:oMath>
        <m:r>
          <m:t>f</m:t>
        </m:r>
      </m:oMath>
      <w:r>
        <w:t xml:space="preserve"> </w:t>
      </w:r>
      <w:r>
        <w:t xml:space="preserve">change whenever</w:t>
      </w:r>
      <w:r>
        <w:t xml:space="preserve"> </w:t>
      </w:r>
      <m:oMath>
        <m:r>
          <m:t>x</m:t>
        </m:r>
      </m:oMath>
      <w:r>
        <w:t xml:space="preserve"> </w:t>
      </w:r>
      <w:r>
        <w:t xml:space="preserve">increases by 1, for instance, when it increases from 1 to 2, or from 19 to 20? Be prepared to explain or show how you know.</w:t>
      </w:r>
    </w:p>
    <w:p>
      <w:pPr>
        <w:numPr>
          <w:ilvl w:val="0"/>
          <w:numId w:val="1002"/>
        </w:numPr>
      </w:pPr>
      <w:r>
        <w:t xml:space="preserve">Here is an expression we can use to find the difference in the values of</w:t>
      </w:r>
      <w:r>
        <w:t xml:space="preserve"> </w:t>
      </w:r>
      <m:oMath>
        <m:r>
          <m:t>f</m:t>
        </m:r>
      </m:oMath>
      <w:r>
        <w:t xml:space="preserve"> </w:t>
      </w:r>
      <w:r>
        <w:t xml:space="preserve">when the input changes from</w:t>
      </w:r>
      <w:r>
        <w:t xml:space="preserve"> </w:t>
      </w:r>
      <m:oMath>
        <m:r>
          <m:t>x</m:t>
        </m:r>
      </m:oMath>
      <w:r>
        <w:t xml:space="preserve"> </w:t>
      </w:r>
      <w:r>
        <w:t xml:space="preserve">to</w:t>
      </w:r>
      <w:r>
        <w:t xml:space="preserve"> </w:t>
      </w:r>
      <m:oMath>
        <m:r>
          <m:t>x</m:t>
        </m:r>
        <m:r>
          <m:rPr>
            <m:sty m:val="p"/>
          </m:rPr>
          <m:t>+</m:t>
        </m:r>
        <m:r>
          <m:t>1</m:t>
        </m:r>
      </m:oMath>
      <w:r>
        <w:t xml:space="preserve">.</w:t>
      </w:r>
    </w:p>
    <w:p>
      <w:pPr>
        <w:numPr>
          <w:ilvl w:val="0"/>
          <w:numId w:val="1000"/>
        </w:numPr>
      </w:pPr>
      <m:oMath>
        <m:r>
          <m:rPr>
            <m:sty m:val="p"/>
          </m:rPr>
          <m:t>[</m:t>
        </m:r>
        <m:r>
          <m:t>2</m:t>
        </m:r>
        <m:d>
          <m:dPr>
            <m:begChr m:val="("/>
            <m:endChr m:val=")"/>
            <m:sepChr m:val=""/>
            <m:grow/>
          </m:dPr>
          <m:e>
            <m:r>
              <m:t>x</m:t>
            </m:r>
            <m:r>
              <m:rPr>
                <m:sty m:val="p"/>
              </m:rPr>
              <m:t>+</m:t>
            </m:r>
            <m:r>
              <m:t>1</m:t>
            </m:r>
          </m:e>
        </m:d>
        <m:r>
          <m:rPr>
            <m:sty m:val="p"/>
          </m:rPr>
          <m:t>+</m:t>
        </m:r>
        <m:r>
          <m:t>5</m:t>
        </m:r>
        <m:r>
          <m:rPr>
            <m:sty m:val="p"/>
          </m:rPr>
          <m:t>]</m:t>
        </m:r>
        <m:r>
          <m:rPr>
            <m:sty m:val="p"/>
          </m:rPr>
          <m:t>−</m:t>
        </m:r>
        <m:r>
          <m:rPr>
            <m:sty m:val="p"/>
          </m:rPr>
          <m:t>[</m:t>
        </m:r>
        <m:r>
          <m:t>2</m:t>
        </m:r>
        <m:r>
          <m:t>x</m:t>
        </m:r>
        <m:r>
          <m:rPr>
            <m:sty m:val="p"/>
          </m:rPr>
          <m:t>+</m:t>
        </m:r>
        <m:r>
          <m:t>5</m:t>
        </m:r>
        <m:r>
          <m:rPr>
            <m:sty m:val="p"/>
          </m:rPr>
          <m:t>]</m:t>
        </m:r>
      </m:oMath>
    </w:p>
    <w:p>
      <w:pPr>
        <w:numPr>
          <w:ilvl w:val="0"/>
          <w:numId w:val="1000"/>
        </w:numPr>
      </w:pPr>
      <w:r>
        <w:t xml:space="preserve">Does this expression have the same value as what you found in the previous questions? Show your reasoning.</w:t>
      </w:r>
    </w:p>
    <w:p>
      <w:pPr>
        <w:numPr>
          <w:ilvl w:val="0"/>
          <w:numId w:val="1002"/>
        </w:numPr>
        <w:pStyle w:val="Compact"/>
      </w:pPr>
    </w:p>
    <w:p>
      <w:pPr>
        <w:numPr>
          <w:ilvl w:val="1"/>
          <w:numId w:val="1003"/>
        </w:numPr>
        <w:pStyle w:val="Compact"/>
      </w:pPr>
      <w:r>
        <w:t xml:space="preserve">How do the values of</w:t>
      </w:r>
      <w:r>
        <w:t xml:space="preserve"> </w:t>
      </w:r>
      <m:oMath>
        <m:r>
          <m:t>f</m:t>
        </m:r>
      </m:oMath>
      <w:r>
        <w:t xml:space="preserve"> </w:t>
      </w:r>
      <w:r>
        <w:t xml:space="preserve">change whenever</w:t>
      </w:r>
      <w:r>
        <w:t xml:space="preserve"> </w:t>
      </w:r>
      <m:oMath>
        <m:r>
          <m:t>x</m:t>
        </m:r>
      </m:oMath>
      <w:r>
        <w:t xml:space="preserve"> </w:t>
      </w:r>
      <w:r>
        <w:t xml:space="preserve">increases by 4? Explain or show how you know.</w:t>
      </w:r>
    </w:p>
    <w:p>
      <w:pPr>
        <w:numPr>
          <w:ilvl w:val="1"/>
          <w:numId w:val="1003"/>
        </w:numPr>
        <w:pStyle w:val="Compact"/>
      </w:pPr>
      <w:r>
        <w:t xml:space="preserve">Write an expression that shows the change in the values of</w:t>
      </w:r>
      <w:r>
        <w:t xml:space="preserve"> </w:t>
      </w:r>
      <m:oMath>
        <m:r>
          <m:t>f</m:t>
        </m:r>
      </m:oMath>
      <w:r>
        <w:t xml:space="preserve"> </w:t>
      </w:r>
      <w:r>
        <w:t xml:space="preserve">when the input value changes from</w:t>
      </w:r>
      <w:r>
        <w:t xml:space="preserve"> </w:t>
      </w:r>
      <m:oMath>
        <m:r>
          <m:t>x</m:t>
        </m:r>
      </m:oMath>
      <w:r>
        <w:t xml:space="preserve"> </w:t>
      </w:r>
      <w:r>
        <w:t xml:space="preserve">to</w:t>
      </w:r>
      <w:r>
        <w:t xml:space="preserve"> </w:t>
      </w:r>
      <m:oMath>
        <m:r>
          <m:t>x</m:t>
        </m:r>
        <m:r>
          <m:rPr>
            <m:sty m:val="p"/>
          </m:rPr>
          <m:t>+</m:t>
        </m:r>
        <m:r>
          <m:t>4</m:t>
        </m:r>
      </m:oMath>
      <w:r>
        <w:t xml:space="preserve">.</w:t>
      </w:r>
    </w:p>
    <w:p>
      <w:pPr>
        <w:numPr>
          <w:ilvl w:val="1"/>
          <w:numId w:val="1003"/>
        </w:numPr>
        <w:pStyle w:val="Compact"/>
      </w:pPr>
      <w:r>
        <w:t xml:space="preserve">Show or explain how that expression has a value of 8.</w:t>
      </w:r>
    </w:p>
    <w:bookmarkEnd w:id="24"/>
    <w:p>
      <w:pPr>
        <w:pStyle w:val="FirstParagraph"/>
      </w:pPr>
      <w:r>
        <w:t xml:space="preserve"> </w:t>
      </w:r>
      <w:r>
        <w:t xml:space="preserve">Algebra 1</w:t>
      </w:r>
      <w:r>
        <w:br/>
      </w:r>
      <w:r>
        <w:t xml:space="preserve">Unit 6</w:t>
      </w:r>
      <w:r>
        <w:t xml:space="preserve">Lesson 20</w:t>
      </w:r>
      <w:r>
        <w:t xml:space="preserve">CC BY NC 2024 Illustrative Mathematics®</w:t>
      </w:r>
    </w:p>
    <w:bookmarkStart w:id="26" w:name="activity-484651"/>
    <w:p>
      <w:pPr>
        <w:pStyle w:val="Heading2"/>
      </w:pPr>
      <w:r>
        <w:t xml:space="preserve">20.3</w:t>
      </w:r>
      <w:r>
        <w:t xml:space="preserve">Outputs of an Exponential Function</w:t>
      </w:r>
    </w:p>
    <w:p>
      <w:pPr>
        <w:pStyle w:val="FirstParagraph"/>
      </w:pPr>
      <w:r>
        <w:t xml:space="preserve">Here is a table that shows some input and output values of an exponential function</w:t>
      </w:r>
      <w:r>
        <w:t xml:space="preserve"> </w:t>
      </w:r>
      <m:oMath>
        <m:r>
          <m:t>g</m:t>
        </m:r>
      </m:oMath>
      <w:r>
        <w:t xml:space="preserve">. The equation</w:t>
      </w:r>
      <w:r>
        <w:t xml:space="preserve"> </w:t>
      </w:r>
      <m:oMath>
        <m:r>
          <m:t>g</m:t>
        </m:r>
        <m:d>
          <m:dPr>
            <m:begChr m:val="("/>
            <m:endChr m:val=")"/>
            <m:sepChr m:val=""/>
            <m:grow/>
          </m:dPr>
          <m:e>
            <m:r>
              <m:t>x</m:t>
            </m:r>
          </m:e>
        </m:d>
        <m:r>
          <m:rPr>
            <m:sty m:val="p"/>
          </m:rPr>
          <m:t>=</m:t>
        </m:r>
        <m:sSup>
          <m:e>
            <m:r>
              <m:t>3</m:t>
            </m:r>
          </m:e>
          <m:sup>
            <m:r>
              <m:t>x</m:t>
            </m:r>
          </m:sup>
        </m:sSup>
      </m:oMath>
      <w:r>
        <w:t xml:space="preserve"> </w:t>
      </w:r>
      <w:r>
        <w:t xml:space="preserve">defines the function.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m:oMath>
              <m:r>
                <m:t>x</m:t>
              </m:r>
            </m:oMath>
          </w:p>
        </w:tc>
        <w:tc>
          <w:tcPr/>
          <w:p>
            <w:pPr>
              <w:pStyle w:val="Compact"/>
              <w:jc w:val="left"/>
            </w:pPr>
            <m:oMath>
              <m:r>
                <m:t>g</m:t>
              </m:r>
              <m:d>
                <m:dPr>
                  <m:begChr m:val="("/>
                  <m:endChr m:val=")"/>
                  <m:sepChr m:val=""/>
                  <m:grow/>
                </m:dPr>
                <m:e>
                  <m:r>
                    <m:t>x</m:t>
                  </m:r>
                </m:e>
              </m:d>
            </m:oMath>
          </w:p>
        </w:tc>
      </w:tr>
      <w:tr>
        <w:tc>
          <w:tcPr/>
          <w:p>
            <w:pPr>
              <w:pStyle w:val="Compact"/>
              <w:jc w:val="left"/>
            </w:pPr>
            <w:r>
              <w:t xml:space="preserve">3</w:t>
            </w:r>
          </w:p>
        </w:tc>
        <w:tc>
          <w:tcPr/>
          <w:p>
            <w:pPr>
              <w:pStyle w:val="Compact"/>
              <w:jc w:val="left"/>
            </w:pPr>
            <w:r>
              <w:t xml:space="preserve">27</w:t>
            </w:r>
          </w:p>
        </w:tc>
      </w:tr>
      <w:tr>
        <w:tc>
          <w:tcPr/>
          <w:p>
            <w:pPr>
              <w:pStyle w:val="Compact"/>
              <w:jc w:val="left"/>
            </w:pPr>
            <w:r>
              <w:t xml:space="preserve">4</w:t>
            </w:r>
          </w:p>
        </w:tc>
        <w:tc>
          <w:tcPr/>
          <w:p>
            <w:pPr>
              <w:pStyle w:val="Compact"/>
              <w:jc w:val="left"/>
            </w:pPr>
            <w:r>
              <w:t xml:space="preserve">81</w:t>
            </w:r>
          </w:p>
        </w:tc>
      </w:tr>
      <w:tr>
        <w:tc>
          <w:tcPr/>
          <w:p>
            <w:pPr>
              <w:pStyle w:val="Compact"/>
              <w:jc w:val="left"/>
            </w:pPr>
            <w:r>
              <w:t xml:space="preserve">5</w:t>
            </w:r>
          </w:p>
        </w:tc>
        <w:tc>
          <w:tcPr/>
          <w:p>
            <w:pPr>
              <w:pStyle w:val="Compact"/>
              <w:jc w:val="left"/>
            </w:pPr>
            <w:r>
              <w:t xml:space="preserve">243</w:t>
            </w:r>
          </w:p>
        </w:tc>
      </w:tr>
      <w:tr>
        <w:tc>
          <w:tcPr/>
          <w:p>
            <w:pPr>
              <w:pStyle w:val="Compact"/>
              <w:jc w:val="left"/>
            </w:pPr>
            <w:r>
              <w:t xml:space="preserve">6</w:t>
            </w:r>
          </w:p>
        </w:tc>
        <w:tc>
          <w:tcPr/>
          <w:p>
            <w:pPr>
              <w:pStyle w:val="Compact"/>
              <w:jc w:val="left"/>
            </w:pPr>
            <w:r>
              <w:t xml:space="preserve">729</w:t>
            </w:r>
          </w:p>
        </w:tc>
      </w:tr>
      <w:tr>
        <w:tc>
          <w:tcPr/>
          <w:p>
            <w:pPr>
              <w:pStyle w:val="Compact"/>
              <w:jc w:val="left"/>
            </w:pPr>
            <w:r>
              <w:t xml:space="preserve">7</w:t>
            </w:r>
          </w:p>
        </w:tc>
        <w:tc>
          <w:tcPr/>
          <w:p>
            <w:pPr>
              <w:pStyle w:val="Compact"/>
              <w:jc w:val="left"/>
            </w:pPr>
            <w:r>
              <w:t xml:space="preserve">2,187</w:t>
            </w:r>
          </w:p>
        </w:tc>
      </w:tr>
      <w:tr>
        <w:tc>
          <w:tcPr/>
          <w:p>
            <w:pPr>
              <w:pStyle w:val="Compact"/>
              <w:jc w:val="left"/>
            </w:pPr>
            <w:r>
              <w:t xml:space="preserve">8</w:t>
            </w:r>
          </w:p>
        </w:tc>
        <w:tc>
          <w:tcPr/>
          <w:p>
            <w:pPr>
              <w:pStyle w:val="Compact"/>
              <w:jc w:val="left"/>
            </w:pPr>
            <w:r>
              <w:t xml:space="preserve">6,561</w:t>
            </w:r>
          </w:p>
        </w:tc>
      </w:tr>
      <w:tr>
        <w:tc>
          <w:tcPr/>
          <w:p>
            <w:pPr>
              <w:pStyle w:val="Compact"/>
            </w:pPr>
          </w:p>
        </w:tc>
        <w:tc>
          <w:tcPr/>
          <w:p>
            <w:pPr>
              <w:pStyle w:val="Compact"/>
            </w:pPr>
          </w:p>
        </w:tc>
      </w:tr>
      <w:tr>
        <w:tc>
          <w:tcPr/>
          <w:p>
            <w:pPr>
              <w:pStyle w:val="Compact"/>
            </w:pPr>
          </w:p>
        </w:tc>
        <w:tc>
          <w:tcPr/>
          <w:p>
            <w:pPr>
              <w:pStyle w:val="Compact"/>
            </w:pPr>
          </w:p>
        </w:tc>
      </w:tr>
      <w:tr>
        <w:tc>
          <w:tcPr/>
          <w:p>
            <w:pPr>
              <w:pStyle w:val="Compact"/>
              <w:jc w:val="left"/>
            </w:pPr>
            <m:oMath>
              <m:r>
                <m:t>x</m:t>
              </m:r>
            </m:oMath>
          </w:p>
        </w:tc>
        <w:tc>
          <w:tcPr/>
          <w:p>
            <w:pPr>
              <w:pStyle w:val="Compact"/>
            </w:pPr>
          </w:p>
        </w:tc>
      </w:tr>
      <w:tr>
        <w:tc>
          <w:tcPr/>
          <w:p>
            <w:pPr>
              <w:pStyle w:val="Compact"/>
              <w:jc w:val="left"/>
            </w:pPr>
            <m:oMath>
              <m:r>
                <m:t>x</m:t>
              </m:r>
              <m:r>
                <m:rPr>
                  <m:sty m:val="p"/>
                </m:rPr>
                <m:t>+</m:t>
              </m:r>
              <m:r>
                <m:t>1</m:t>
              </m:r>
            </m:oMath>
          </w:p>
        </w:tc>
        <w:tc>
          <w:tcPr/>
          <w:p>
            <w:pPr>
              <w:pStyle w:val="Compact"/>
            </w:pPr>
          </w:p>
        </w:tc>
      </w:tr>
    </w:tbl>
    <w:p>
      <w:pPr>
        <w:numPr>
          <w:ilvl w:val="0"/>
          <w:numId w:val="1004"/>
        </w:numPr>
        <w:pStyle w:val="Compact"/>
      </w:pPr>
      <w:r>
        <w:t xml:space="preserve">How does</w:t>
      </w:r>
      <w:r>
        <w:t xml:space="preserve"> </w:t>
      </w:r>
      <m:oMath>
        <m:r>
          <m:t>g</m:t>
        </m:r>
        <m:d>
          <m:dPr>
            <m:begChr m:val="("/>
            <m:endChr m:val=")"/>
            <m:sepChr m:val=""/>
            <m:grow/>
          </m:dPr>
          <m:e>
            <m:r>
              <m:t>x</m:t>
            </m:r>
          </m:e>
        </m:d>
      </m:oMath>
      <w:r>
        <w:t xml:space="preserve"> </w:t>
      </w:r>
      <w:r>
        <w:t xml:space="preserve">change every time</w:t>
      </w:r>
      <w:r>
        <w:t xml:space="preserve"> </w:t>
      </w:r>
      <m:oMath>
        <m:r>
          <m:t>x</m:t>
        </m:r>
      </m:oMath>
      <w:r>
        <w:t xml:space="preserve"> </w:t>
      </w:r>
      <w:r>
        <w:t xml:space="preserve">increases by 1? Show or explain your reasoning.</w:t>
      </w:r>
    </w:p>
    <w:p>
      <w:pPr>
        <w:numPr>
          <w:ilvl w:val="0"/>
          <w:numId w:val="1004"/>
        </w:numPr>
        <w:pStyle w:val="Compact"/>
      </w:pPr>
      <w:r>
        <w:t xml:space="preserve">Choose two new input values that are consecutive whole numbers and find their output values. Record them in the table. How do the output values change for those two input values?</w:t>
      </w:r>
    </w:p>
    <w:p>
      <w:pPr>
        <w:numPr>
          <w:ilvl w:val="0"/>
          <w:numId w:val="1004"/>
        </w:numPr>
        <w:pStyle w:val="Compact"/>
      </w:pPr>
      <w:r>
        <w:t xml:space="preserve">Complete the table with the output when the input is</w:t>
      </w:r>
      <w:r>
        <w:t xml:space="preserve"> </w:t>
      </w:r>
      <m:oMath>
        <m:r>
          <m:t>x</m:t>
        </m:r>
      </m:oMath>
      <w:r>
        <w:t xml:space="preserve"> </w:t>
      </w:r>
      <w:r>
        <w:t xml:space="preserve">and when it is</w:t>
      </w:r>
      <w:r>
        <w:t xml:space="preserve"> </w:t>
      </w:r>
      <m:oMath>
        <m:r>
          <m:t>x</m:t>
        </m:r>
        <m:r>
          <m:rPr>
            <m:sty m:val="p"/>
          </m:rPr>
          <m:t>+</m:t>
        </m:r>
        <m:r>
          <m:t>1</m:t>
        </m:r>
      </m:oMath>
      <w:r>
        <w:t xml:space="preserve">.</w:t>
      </w:r>
    </w:p>
    <w:p>
      <w:pPr>
        <w:numPr>
          <w:ilvl w:val="0"/>
          <w:numId w:val="1004"/>
        </w:numPr>
      </w:pPr>
      <w:r>
        <w:t xml:space="preserve">Look at the change in output values as the</w:t>
      </w:r>
      <w:r>
        <w:t xml:space="preserve"> </w:t>
      </w:r>
      <m:oMath>
        <m:r>
          <m:t>x</m:t>
        </m:r>
      </m:oMath>
      <w:r>
        <w:t xml:space="preserve"> </w:t>
      </w:r>
      <w:r>
        <w:t xml:space="preserve">increases by 1. Does it still agree with your findings earlier? Show your reasoning.</w:t>
      </w:r>
    </w:p>
    <w:p>
      <w:pPr>
        <w:numPr>
          <w:ilvl w:val="0"/>
          <w:numId w:val="1000"/>
        </w:numPr>
      </w:pPr>
      <w:r>
        <w:t xml:space="preserve">Pause here for a class discussion. Then work with your group on the next few questions.</w:t>
      </w:r>
    </w:p>
    <w:p>
      <w:pPr>
        <w:numPr>
          <w:ilvl w:val="0"/>
          <w:numId w:val="1004"/>
        </w:numPr>
        <w:pStyle w:val="Compact"/>
      </w:pPr>
      <w:r>
        <w:t xml:space="preserve">Choose two</w:t>
      </w:r>
      <w:r>
        <w:t xml:space="preserve"> </w:t>
      </w:r>
      <m:oMath>
        <m:r>
          <m:t>x</m:t>
        </m:r>
      </m:oMath>
      <w:r>
        <w:t xml:space="preserve">-values where one is 3 more than the other (for example, 1 and 4). How do the output values of</w:t>
      </w:r>
      <w:r>
        <w:t xml:space="preserve"> </w:t>
      </w:r>
      <m:oMath>
        <m:r>
          <m:t>g</m:t>
        </m:r>
      </m:oMath>
      <w:r>
        <w:t xml:space="preserve"> </w:t>
      </w:r>
      <w:r>
        <w:t xml:space="preserve">change as</w:t>
      </w:r>
      <w:r>
        <w:t xml:space="preserve"> </w:t>
      </w:r>
      <m:oMath>
        <m:r>
          <m:t>x</m:t>
        </m:r>
      </m:oMath>
      <w:r>
        <w:t xml:space="preserve"> </w:t>
      </w:r>
      <w:r>
        <w:t xml:space="preserve">increases by 3? (Each group member should choose a different pair of numbers and study the outputs.)</w:t>
      </w:r>
    </w:p>
    <w:p>
      <w:pPr>
        <w:numPr>
          <w:ilvl w:val="0"/>
          <w:numId w:val="1004"/>
        </w:numPr>
      </w:pPr>
      <w:r>
        <w:t xml:space="preserve">Complete this table with the output when the input is</w:t>
      </w:r>
      <w:r>
        <w:t xml:space="preserve"> </w:t>
      </w:r>
      <m:oMath>
        <m:r>
          <m:t>x</m:t>
        </m:r>
      </m:oMath>
      <w:r>
        <w:t xml:space="preserve"> </w:t>
      </w:r>
      <w:r>
        <w:t xml:space="preserve">and when it is</w:t>
      </w:r>
      <w:r>
        <w:t xml:space="preserve"> </w:t>
      </w:r>
      <m:oMath>
        <m:r>
          <m:t>x</m:t>
        </m:r>
        <m:r>
          <m:rPr>
            <m:sty m:val="p"/>
          </m:rPr>
          <m:t>+</m:t>
        </m:r>
        <m:r>
          <m:t>3</m:t>
        </m:r>
      </m:oMath>
      <w:r>
        <w:t xml:space="preserve">. Look at the change in output values as</w:t>
      </w:r>
      <w:r>
        <w:t xml:space="preserve"> </w:t>
      </w:r>
      <m:oMath>
        <m:r>
          <m:t>x</m:t>
        </m:r>
      </m:oMath>
      <w:r>
        <w:t xml:space="preserve"> </w:t>
      </w:r>
      <w:r>
        <w:t xml:space="preserve">increases by 3. Does it agree with your group's findings in the previous question? Show your reasoning.</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m:oMath>
              <m:r>
                <m:t>x</m:t>
              </m:r>
            </m:oMath>
          </w:p>
        </w:tc>
        <w:tc>
          <w:tcPr/>
          <w:p>
            <w:pPr>
              <w:numPr>
                <w:ilvl w:val="0"/>
                <w:numId w:val="1000"/>
              </w:numPr>
              <w:pStyle w:val="Compact"/>
              <w:jc w:val="left"/>
            </w:pPr>
            <m:oMath>
              <m:r>
                <m:t>g</m:t>
              </m:r>
              <m:d>
                <m:dPr>
                  <m:begChr m:val="("/>
                  <m:endChr m:val=")"/>
                  <m:sepChr m:val=""/>
                  <m:grow/>
                </m:dPr>
                <m:e>
                  <m:r>
                    <m:t>x</m:t>
                  </m:r>
                </m:e>
              </m:d>
            </m:oMath>
          </w:p>
        </w:tc>
      </w:tr>
      <w:tr>
        <w:tc>
          <w:tcPr/>
          <w:p>
            <w:pPr>
              <w:numPr>
                <w:ilvl w:val="0"/>
                <w:numId w:val="1000"/>
              </w:numPr>
              <w:pStyle w:val="Compact"/>
              <w:jc w:val="left"/>
            </w:pPr>
            <m:oMath>
              <m:r>
                <m:t>x</m:t>
              </m:r>
            </m:oMath>
          </w:p>
        </w:tc>
        <w:tc>
          <w:tcPr/>
          <w:p>
            <w:pPr>
              <w:pStyle w:val="Compact"/>
            </w:pPr>
          </w:p>
        </w:tc>
      </w:tr>
      <w:tr>
        <w:tc>
          <w:tcPr/>
          <w:p>
            <w:pPr>
              <w:numPr>
                <w:ilvl w:val="0"/>
                <w:numId w:val="1000"/>
              </w:numPr>
              <w:pStyle w:val="Compact"/>
              <w:jc w:val="left"/>
            </w:pPr>
            <m:oMath>
              <m:r>
                <m:t>x</m:t>
              </m:r>
              <m:r>
                <m:rPr>
                  <m:sty m:val="p"/>
                </m:rPr>
                <m:t>+</m:t>
              </m:r>
              <m:r>
                <m:t>3</m:t>
              </m:r>
            </m:oMath>
          </w:p>
        </w:tc>
        <w:tc>
          <w:tcPr/>
          <w:p>
            <w:pPr>
              <w:pStyle w:val="Compact"/>
            </w:pPr>
          </w:p>
        </w:tc>
      </w:tr>
    </w:tbl>
    <w:bookmarkStart w:id="25" w:name="activity-484651"/>
    <w:p>
      <w:pPr>
        <w:pStyle w:val="Heading3"/>
      </w:pPr>
      <w:r>
        <w:t xml:space="preserve">Are you ready for more?</w:t>
      </w:r>
    </w:p>
    <w:p>
      <w:pPr>
        <w:pStyle w:val="FirstParagraph"/>
      </w:pPr>
      <w:r>
        <w:t xml:space="preserve">For integer inputs, we can think of multiplication as repeated addition and exponentiation as repeated multiplication:</w:t>
      </w:r>
    </w:p>
    <w:p>
      <w:pPr>
        <w:pStyle w:val="BodyText"/>
      </w:pPr>
      <m:oMath>
        <m:r>
          <m:t>3</m:t>
        </m:r>
        <m:r>
          <m:rPr>
            <m:sty m:val="p"/>
          </m:rPr>
          <m:t>⋅</m:t>
        </m:r>
        <m:r>
          <m:t>5</m:t>
        </m:r>
        <m:r>
          <m:rPr>
            <m:sty m:val="p"/>
          </m:rPr>
          <m:t>=</m:t>
        </m:r>
        <m:r>
          <m:t>3</m:t>
        </m:r>
        <m:r>
          <m:rPr>
            <m:sty m:val="p"/>
          </m:rPr>
          <m:t>+</m:t>
        </m:r>
        <m:r>
          <m:t>3</m:t>
        </m:r>
        <m:r>
          <m:rPr>
            <m:sty m:val="p"/>
          </m:rPr>
          <m:t>+</m:t>
        </m:r>
        <m:r>
          <m:t>3</m:t>
        </m:r>
        <m:r>
          <m:rPr>
            <m:sty m:val="p"/>
          </m:rPr>
          <m:t>+</m:t>
        </m:r>
        <m:r>
          <m:t>3</m:t>
        </m:r>
        <m:r>
          <m:rPr>
            <m:sty m:val="p"/>
          </m:rPr>
          <m:t>+</m:t>
        </m:r>
        <m:r>
          <m:t>3</m:t>
        </m:r>
        <m:r>
          <m:t>  </m:t>
        </m:r>
        <m:r>
          <m:t>  </m:t>
        </m:r>
        <m:r>
          <m:rPr>
            <m:nor/>
            <m:sty m:val="p"/>
          </m:rPr>
          <m:t> and </m:t>
        </m:r>
        <m:r>
          <m:t>  </m:t>
        </m:r>
        <m:r>
          <m:t>  </m:t>
        </m:r>
        <m:sSup>
          <m:e>
            <m:r>
              <m:t>3</m:t>
            </m:r>
          </m:e>
          <m:sup>
            <m:r>
              <m:t>5</m:t>
            </m:r>
          </m:sup>
        </m:sSup>
        <m:r>
          <m:rPr>
            <m:sty m:val="p"/>
          </m:rPr>
          <m:t>=</m:t>
        </m:r>
        <m:r>
          <m:t>3</m:t>
        </m:r>
        <m:r>
          <m:rPr>
            <m:sty m:val="p"/>
          </m:rPr>
          <m:t>⋅</m:t>
        </m:r>
        <m:r>
          <m:t>3</m:t>
        </m:r>
        <m:r>
          <m:rPr>
            <m:sty m:val="p"/>
          </m:rPr>
          <m:t>⋅</m:t>
        </m:r>
        <m:r>
          <m:t>3</m:t>
        </m:r>
        <m:r>
          <m:rPr>
            <m:sty m:val="p"/>
          </m:rPr>
          <m:t>⋅</m:t>
        </m:r>
        <m:r>
          <m:t>3</m:t>
        </m:r>
        <m:r>
          <m:rPr>
            <m:sty m:val="p"/>
          </m:rPr>
          <m:t>⋅</m:t>
        </m:r>
        <m:r>
          <m:t>3</m:t>
        </m:r>
      </m:oMath>
    </w:p>
    <w:p>
      <w:pPr>
        <w:pStyle w:val="BodyText"/>
      </w:pPr>
      <w:r>
        <w:t xml:space="preserve">We could continue this process with a new operation called tetration. It uses the symbol</w:t>
      </w:r>
      <w:r>
        <w:t xml:space="preserve"> </w:t>
      </w:r>
      <m:oMath>
        <m:r>
          <m:rPr>
            <m:sty m:val="p"/>
          </m:rPr>
          <m:t>↑↑</m:t>
        </m:r>
      </m:oMath>
      <w:r>
        <w:t xml:space="preserve">, and is defined as repeated exponentiation:</w:t>
      </w:r>
    </w:p>
    <w:p>
      <w:pPr>
        <w:pStyle w:val="BodyText"/>
      </w:pPr>
      <m:oMath>
        <m:r>
          <m:t>3</m:t>
        </m:r>
        <m:r>
          <m:rPr>
            <m:sty m:val="p"/>
          </m:rPr>
          <m:t>↑↑</m:t>
        </m:r>
        <m:r>
          <m:t>5</m:t>
        </m:r>
        <m:r>
          <m:rPr>
            <m:sty m:val="p"/>
          </m:rPr>
          <m:t>=</m:t>
        </m:r>
        <m:sSup>
          <m:e>
            <m:r>
              <m:t>3</m:t>
            </m:r>
          </m:e>
          <m:sup>
            <m:sSup>
              <m:e>
                <m:r>
                  <m:t>3</m:t>
                </m:r>
              </m:e>
              <m:sup>
                <m:sSup>
                  <m:e>
                    <m:r>
                      <m:t>3</m:t>
                    </m:r>
                  </m:e>
                  <m:sup>
                    <m:sSup>
                      <m:e>
                        <m:r>
                          <m:t>3</m:t>
                        </m:r>
                      </m:e>
                      <m:sup>
                        <m:r>
                          <m:t>3</m:t>
                        </m:r>
                      </m:sup>
                    </m:sSup>
                  </m:sup>
                </m:sSup>
              </m:sup>
            </m:sSup>
          </m:sup>
        </m:sSup>
        <m:r>
          <m:rPr>
            <m:sty m:val="p"/>
          </m:rPr>
          <m:t>.</m:t>
        </m:r>
      </m:oMath>
    </w:p>
    <w:p>
      <w:pPr>
        <w:pStyle w:val="BodyText"/>
      </w:pPr>
      <w:r>
        <w:t xml:space="preserve">Compute</w:t>
      </w:r>
      <w:r>
        <w:t xml:space="preserve"> </w:t>
      </w:r>
      <m:oMath>
        <m:r>
          <m:t>2</m:t>
        </m:r>
        <m:r>
          <m:rPr>
            <m:sty m:val="p"/>
          </m:rPr>
          <m:t>↑↑</m:t>
        </m:r>
        <m:r>
          <m:t>3</m:t>
        </m:r>
      </m:oMath>
      <w:r>
        <w:t xml:space="preserve"> </w:t>
      </w:r>
      <w:r>
        <w:t xml:space="preserve">and</w:t>
      </w:r>
      <w:r>
        <w:t xml:space="preserve"> </w:t>
      </w:r>
      <m:oMath>
        <m:r>
          <m:t>3</m:t>
        </m:r>
        <m:r>
          <m:rPr>
            <m:sty m:val="p"/>
          </m:rPr>
          <m:t>↑↑</m:t>
        </m:r>
        <m:r>
          <m:t>2</m:t>
        </m:r>
      </m:oMath>
      <w:r>
        <w:t xml:space="preserve">. If</w:t>
      </w:r>
      <w:r>
        <w:t xml:space="preserve"> </w:t>
      </w:r>
      <m:oMath>
        <m:r>
          <m:t>f</m:t>
        </m:r>
        <m:d>
          <m:dPr>
            <m:begChr m:val="("/>
            <m:endChr m:val=")"/>
            <m:sepChr m:val=""/>
            <m:grow/>
          </m:dPr>
          <m:e>
            <m:r>
              <m:t>x</m:t>
            </m:r>
          </m:e>
        </m:d>
        <m:r>
          <m:rPr>
            <m:sty m:val="p"/>
          </m:rPr>
          <m:t>=</m:t>
        </m:r>
        <m:r>
          <m:t>3</m:t>
        </m:r>
        <m:r>
          <m:rPr>
            <m:sty m:val="p"/>
          </m:rPr>
          <m:t>↑↑</m:t>
        </m:r>
        <m:r>
          <m:t>x</m:t>
        </m:r>
      </m:oMath>
      <w:r>
        <w:t xml:space="preserve">, what is the relationship between</w:t>
      </w:r>
      <w:r>
        <w:t xml:space="preserve"> </w:t>
      </w:r>
      <m:oMath>
        <m:r>
          <m:t>f</m:t>
        </m:r>
        <m:d>
          <m:dPr>
            <m:begChr m:val="("/>
            <m:endChr m:val=")"/>
            <m:sepChr m:val=""/>
            <m:grow/>
          </m:dPr>
          <m:e>
            <m:r>
              <m:t>x</m:t>
            </m:r>
          </m:e>
        </m:d>
      </m:oMath>
      <w:r>
        <w:t xml:space="preserve"> </w:t>
      </w:r>
      <w:r>
        <w:t xml:space="preserve">and</w:t>
      </w:r>
      <w:r>
        <w:t xml:space="preserve"> </w:t>
      </w:r>
      <m:oMath>
        <m:r>
          <m:t>f</m:t>
        </m:r>
        <m:d>
          <m:dPr>
            <m:begChr m:val="("/>
            <m:endChr m:val=")"/>
            <m:sepChr m:val=""/>
            <m:grow/>
          </m:dPr>
          <m:e>
            <m:r>
              <m:t>x</m:t>
            </m:r>
            <m:r>
              <m:rPr>
                <m:sty m:val="p"/>
              </m:rPr>
              <m:t>+</m:t>
            </m:r>
            <m:r>
              <m:t>1</m:t>
            </m:r>
          </m:e>
        </m:d>
      </m:oMath>
      <w:r>
        <w:t xml:space="preserve">?</w:t>
      </w:r>
    </w:p>
    <w:bookmarkEnd w:id="25"/>
    <w:bookmarkEnd w:id="26"/>
    <w:bookmarkStart w:id="33" w:name="lesson-484628"/>
    <w:p>
      <w:pPr>
        <w:pStyle w:val="Heading2"/>
      </w:pPr>
      <w:r>
        <w:t xml:space="preserve">Lesson 20 Summary</w:t>
      </w:r>
    </w:p>
    <w:p>
      <w:pPr>
        <w:pStyle w:val="FirstParagraph"/>
      </w:pPr>
      <w:r>
        <w:t xml:space="preserve">Linear and exponential functions each behave in a particular way every time their input value increases by the same amount.</w:t>
      </w:r>
    </w:p>
    <w:p>
      <w:pPr>
        <w:pStyle w:val="BodyText"/>
      </w:pPr>
      <w:r>
        <w:t xml:space="preserve">Take the linear function </w:t>
      </w:r>
      <m:oMath>
        <m:r>
          <m:t>f</m:t>
        </m:r>
      </m:oMath>
      <w:r>
        <w:t xml:space="preserve"> defined by</w:t>
      </w:r>
      <w:r>
        <w:t xml:space="preserve"> </w:t>
      </w:r>
      <m:oMath>
        <m:r>
          <m:t>f</m:t>
        </m:r>
        <m:d>
          <m:dPr>
            <m:begChr m:val="("/>
            <m:endChr m:val=")"/>
            <m:sepChr m:val=""/>
            <m:grow/>
          </m:dPr>
          <m:e>
            <m:r>
              <m:t>x</m:t>
            </m:r>
          </m:e>
        </m:d>
        <m:r>
          <m:rPr>
            <m:sty m:val="p"/>
          </m:rPr>
          <m:t>=</m:t>
        </m:r>
        <m:r>
          <m:t>5</m:t>
        </m:r>
        <m:r>
          <m:t>x</m:t>
        </m:r>
        <m:r>
          <m:rPr>
            <m:sty m:val="p"/>
          </m:rPr>
          <m:t>+</m:t>
        </m:r>
        <m:r>
          <m:t>3</m:t>
        </m:r>
      </m:oMath>
      <w:r>
        <w:t xml:space="preserve">. The graph of this function has a slope of 5. That means that each time</w:t>
      </w:r>
      <w:r>
        <w:t xml:space="preserve"> </w:t>
      </w:r>
      <m:oMath>
        <m:r>
          <m:t>x</m:t>
        </m:r>
      </m:oMath>
      <w:r>
        <w:t xml:space="preserve"> </w:t>
      </w:r>
      <w:r>
        <w:t xml:space="preserve">increases by 1,</w:t>
      </w:r>
      <w:r>
        <w:t xml:space="preserve"> </w:t>
      </w:r>
      <m:oMath>
        <m:r>
          <m:t>f</m:t>
        </m:r>
        <m:d>
          <m:dPr>
            <m:begChr m:val="("/>
            <m:endChr m:val=")"/>
            <m:sepChr m:val=""/>
            <m:grow/>
          </m:dPr>
          <m:e>
            <m:r>
              <m:t>x</m:t>
            </m:r>
          </m:e>
        </m:d>
      </m:oMath>
      <w:r>
        <w:t xml:space="preserve"> </w:t>
      </w:r>
      <w:r>
        <w:t xml:space="preserve">increases by 5. For example, the points</w:t>
      </w:r>
      <w:r>
        <w:t xml:space="preserve"> </w:t>
      </w:r>
      <m:oMath>
        <m:d>
          <m:dPr>
            <m:begChr m:val="("/>
            <m:endChr m:val=")"/>
            <m:sepChr m:val=""/>
            <m:grow/>
          </m:dPr>
          <m:e>
            <m:r>
              <m:t>7</m:t>
            </m:r>
            <m:r>
              <m:rPr>
                <m:sty m:val="p"/>
              </m:rPr>
              <m:t>,</m:t>
            </m:r>
            <m:r>
              <m:t>38</m:t>
            </m:r>
          </m:e>
        </m:d>
      </m:oMath>
      <w:r>
        <w:t xml:space="preserve"> </w:t>
      </w:r>
      <w:r>
        <w:t xml:space="preserve">and</w:t>
      </w:r>
      <w:r>
        <w:t xml:space="preserve"> </w:t>
      </w:r>
      <m:oMath>
        <m:d>
          <m:dPr>
            <m:begChr m:val="("/>
            <m:endChr m:val=")"/>
            <m:sepChr m:val=""/>
            <m:grow/>
          </m:dPr>
          <m:e>
            <m:r>
              <m:t>8</m:t>
            </m:r>
            <m:r>
              <m:rPr>
                <m:sty m:val="p"/>
              </m:rPr>
              <m:t>,</m:t>
            </m:r>
            <m:r>
              <m:t>43</m:t>
            </m:r>
          </m:e>
        </m:d>
      </m:oMath>
      <w:r>
        <w:t xml:space="preserve"> </w:t>
      </w:r>
      <w:r>
        <w:t xml:space="preserve">are both on the graph. When</w:t>
      </w:r>
      <w:r>
        <w:t xml:space="preserve"> </w:t>
      </w:r>
      <m:oMath>
        <m:r>
          <m:t>x</m:t>
        </m:r>
      </m:oMath>
      <w:r>
        <w:t xml:space="preserve"> </w:t>
      </w:r>
      <w:r>
        <w:t xml:space="preserve">increases by 1 (from 7 to 8),</w:t>
      </w:r>
      <w:r>
        <w:t xml:space="preserve"> </w:t>
      </w:r>
      <m:oMath>
        <m:r>
          <m:t>y</m:t>
        </m:r>
      </m:oMath>
      <w:r>
        <w:t xml:space="preserve"> </w:t>
      </w:r>
      <w:r>
        <w:t xml:space="preserve">increases by 5 (because</w:t>
      </w:r>
      <w:r>
        <w:t xml:space="preserve"> </w:t>
      </w:r>
      <m:oMath>
        <m:r>
          <m:t>43</m:t>
        </m:r>
        <m:r>
          <m:rPr>
            <m:sty m:val="p"/>
          </m:rPr>
          <m:t>−</m:t>
        </m:r>
        <m:r>
          <m:t>38</m:t>
        </m:r>
        <m:r>
          <m:rPr>
            <m:sty m:val="p"/>
          </m:rPr>
          <m:t>=</m:t>
        </m:r>
        <m:r>
          <m:t>5</m:t>
        </m:r>
      </m:oMath>
      <w:r>
        <w:t xml:space="preserve">). We can show algebraically that this is always true, regardless of what value</w:t>
      </w:r>
      <w:r>
        <w:t xml:space="preserve"> </w:t>
      </w:r>
      <m:oMath>
        <m:r>
          <m:t>x</m:t>
        </m:r>
      </m:oMath>
      <w:r>
        <w:t xml:space="preserve"> </w:t>
      </w:r>
      <w:r>
        <w:t xml:space="preserve">takes.</w:t>
      </w:r>
    </w:p>
    <w:p>
      <w:pPr>
        <w:pStyle w:val="BodyText"/>
      </w:pPr>
      <w:r>
        <w:drawing>
          <wp:inline>
            <wp:extent cx="2713202" cy="1941957"/>
            <wp:effectExtent b="0" l="0" r="0" t="0"/>
            <wp:docPr descr="Graph of an increasing linear function, x y plane, origin O." title="" id="28" name="Picture"/>
            <a:graphic>
              <a:graphicData uri="http://schemas.openxmlformats.org/drawingml/2006/picture">
                <pic:pic>
                  <pic:nvPicPr>
                    <pic:cNvPr descr="/app/tmp/embedder-1732015553.4785855.png" id="29" name="Picture"/>
                    <pic:cNvPicPr>
                      <a:picLocks noChangeArrowheads="1" noChangeAspect="1"/>
                    </pic:cNvPicPr>
                  </pic:nvPicPr>
                  <pic:blipFill>
                    <a:blip r:embed="rId27"/>
                    <a:stretch>
                      <a:fillRect/>
                    </a:stretch>
                  </pic:blipFill>
                  <pic:spPr bwMode="auto">
                    <a:xfrm>
                      <a:off x="0" y="0"/>
                      <a:ext cx="2713202" cy="1941957"/>
                    </a:xfrm>
                    <a:prstGeom prst="rect">
                      <a:avLst/>
                    </a:prstGeom>
                    <a:noFill/>
                    <a:ln w="9525">
                      <a:noFill/>
                      <a:headEnd/>
                      <a:tailEnd/>
                    </a:ln>
                  </pic:spPr>
                </pic:pic>
              </a:graphicData>
            </a:graphic>
          </wp:inline>
        </w:drawing>
      </w:r>
    </w:p>
    <w:p>
      <w:pPr>
        <w:pStyle w:val="BodyText"/>
      </w:pPr>
      <w:r>
        <w:t xml:space="preserve">The value of</w:t>
      </w:r>
      <w:r>
        <w:t xml:space="preserve"> </w:t>
      </w:r>
      <m:oMath>
        <m:r>
          <m:t>f</m:t>
        </m:r>
      </m:oMath>
      <w:r>
        <w:t xml:space="preserve"> </w:t>
      </w:r>
      <w:r>
        <w:t xml:space="preserve">when</w:t>
      </w:r>
      <w:r>
        <w:t xml:space="preserve"> </w:t>
      </w:r>
      <m:oMath>
        <m:r>
          <m:t>x</m:t>
        </m:r>
      </m:oMath>
      <w:r>
        <w:t xml:space="preserve"> </w:t>
      </w:r>
      <w:r>
        <w:t xml:space="preserve">increases by 1, or</w:t>
      </w:r>
      <w:r>
        <w:t xml:space="preserve"> </w:t>
      </w:r>
      <m:oMath>
        <m:r>
          <m:t>f</m:t>
        </m:r>
        <m:d>
          <m:dPr>
            <m:begChr m:val="("/>
            <m:endChr m:val=")"/>
            <m:sepChr m:val=""/>
            <m:grow/>
          </m:dPr>
          <m:e>
            <m:r>
              <m:t>x</m:t>
            </m:r>
            <m:r>
              <m:rPr>
                <m:sty m:val="p"/>
              </m:rPr>
              <m:t>+</m:t>
            </m:r>
            <m:r>
              <m:t>1</m:t>
            </m:r>
          </m:e>
        </m:d>
      </m:oMath>
      <w:r>
        <w:t xml:space="preserve">, is</w:t>
      </w:r>
      <w:r>
        <w:t xml:space="preserve"> </w:t>
      </w:r>
      <m:oMath>
        <m:r>
          <m:t>5</m:t>
        </m:r>
        <m:d>
          <m:dPr>
            <m:begChr m:val="("/>
            <m:endChr m:val=")"/>
            <m:sepChr m:val=""/>
            <m:grow/>
          </m:dPr>
          <m:e>
            <m:r>
              <m:t>x</m:t>
            </m:r>
            <m:r>
              <m:rPr>
                <m:sty m:val="p"/>
              </m:rPr>
              <m:t>+</m:t>
            </m:r>
            <m:r>
              <m:t>1</m:t>
            </m:r>
          </m:e>
        </m:d>
        <m:r>
          <m:rPr>
            <m:sty m:val="p"/>
          </m:rPr>
          <m:t>+</m:t>
        </m:r>
        <m:r>
          <m:t>3</m:t>
        </m:r>
      </m:oMath>
      <w:r>
        <w:t xml:space="preserve">. Subtracting</w:t>
      </w:r>
      <w:r>
        <w:t xml:space="preserve"> </w:t>
      </w:r>
      <m:oMath>
        <m:r>
          <m:t>f</m:t>
        </m:r>
        <m:d>
          <m:dPr>
            <m:begChr m:val="("/>
            <m:endChr m:val=")"/>
            <m:sepChr m:val=""/>
            <m:grow/>
          </m:dPr>
          <m:e>
            <m:r>
              <m:t>x</m:t>
            </m:r>
            <m:r>
              <m:rPr>
                <m:sty m:val="p"/>
              </m:rPr>
              <m:t>+</m:t>
            </m:r>
            <m:r>
              <m:t>1</m:t>
            </m:r>
          </m:e>
        </m:d>
      </m:oMath>
      <w:r>
        <w:t xml:space="preserve"> </w:t>
      </w:r>
      <w:r>
        <w:t xml:space="preserve">and</w:t>
      </w:r>
      <w:r>
        <w:t xml:space="preserve"> </w:t>
      </w:r>
      <m:oMath>
        <m:r>
          <m:t>f</m:t>
        </m:r>
        <m:d>
          <m:dPr>
            <m:begChr m:val="("/>
            <m:endChr m:val=")"/>
            <m:sepChr m:val=""/>
            <m:grow/>
          </m:dPr>
          <m:e>
            <m:r>
              <m:t>x</m:t>
            </m:r>
          </m:e>
        </m:d>
      </m:oMath>
      <w:r>
        <w:t xml:space="preserve">, we have:</w:t>
      </w:r>
    </w:p>
    <w:p>
      <w:pPr>
        <w:pStyle w:val="BodyText"/>
      </w:pPr>
      <m:oMath>
        <m:m>
          <m:mPr>
            <m:baseJc m:val="center"/>
            <m:plcHide m:val="1"/>
            <m:mcs>
              <m:mc>
                <m:mcPr>
                  <m:mcJc m:val="center"/>
                  <m:count m:val="1"/>
                </m:mcPr>
              </m:mc>
            </m:mcs>
          </m:mPr>
          <m:mr>
            <m:e>
              <m:r>
                <m:t>f</m:t>
              </m:r>
              <m:d>
                <m:dPr>
                  <m:begChr m:val="("/>
                  <m:endChr m:val=")"/>
                  <m:sepChr m:val=""/>
                  <m:grow/>
                </m:dPr>
                <m:e>
                  <m:r>
                    <m:t>x</m:t>
                  </m:r>
                  <m:r>
                    <m:rPr>
                      <m:sty m:val="p"/>
                    </m:rPr>
                    <m:t>+</m:t>
                  </m:r>
                  <m:r>
                    <m:t>1</m:t>
                  </m:r>
                </m:e>
              </m:d>
              <m:r>
                <m:rPr>
                  <m:sty m:val="p"/>
                </m:rPr>
                <m:t>−</m:t>
              </m:r>
              <m:r>
                <m:t>f</m:t>
              </m:r>
              <m:d>
                <m:dPr>
                  <m:begChr m:val="("/>
                  <m:endChr m:val=")"/>
                  <m:sepChr m:val=""/>
                  <m:grow/>
                </m:dPr>
                <m:e>
                  <m:r>
                    <m:t>x</m:t>
                  </m:r>
                </m:e>
              </m:d>
              <m:r>
                <m:rPr>
                  <m:sty m:val="p"/>
                </m:rPr>
                <m:t>=</m:t>
              </m:r>
              <m:r>
                <m:t>5</m:t>
              </m:r>
              <m:d>
                <m:dPr>
                  <m:begChr m:val="("/>
                  <m:endChr m:val=")"/>
                  <m:sepChr m:val=""/>
                  <m:grow/>
                </m:dPr>
                <m:e>
                  <m:r>
                    <m:t>x</m:t>
                  </m:r>
                  <m:r>
                    <m:rPr>
                      <m:sty m:val="p"/>
                    </m:rPr>
                    <m:t>+</m:t>
                  </m:r>
                  <m:r>
                    <m:t>1</m:t>
                  </m:r>
                </m:e>
              </m:d>
              <m:r>
                <m:rPr>
                  <m:sty m:val="p"/>
                </m:rPr>
                <m:t>+</m:t>
              </m:r>
              <m:r>
                <m:t>3</m:t>
              </m:r>
              <m:r>
                <m:rPr>
                  <m:sty m:val="p"/>
                </m:rPr>
                <m:t>−</m:t>
              </m:r>
              <m:d>
                <m:dPr>
                  <m:begChr m:val="("/>
                  <m:endChr m:val=")"/>
                  <m:sepChr m:val=""/>
                  <m:grow/>
                </m:dPr>
                <m:e>
                  <m:r>
                    <m:t>5</m:t>
                  </m:r>
                  <m:r>
                    <m:t>x</m:t>
                  </m:r>
                  <m:r>
                    <m:rPr>
                      <m:sty m:val="p"/>
                    </m:rPr>
                    <m:t>+</m:t>
                  </m:r>
                  <m:r>
                    <m:t>3</m:t>
                  </m:r>
                </m:e>
              </m:d>
            </m:e>
          </m:mr>
          <m:mr>
            <m:e>
              <m:r>
                <m:rPr>
                  <m:sty m:val="p"/>
                </m:rPr>
                <m:t>=</m:t>
              </m:r>
              <m:r>
                <m:t>5</m:t>
              </m:r>
              <m:r>
                <m:t>x</m:t>
              </m:r>
              <m:r>
                <m:rPr>
                  <m:sty m:val="p"/>
                </m:rPr>
                <m:t>+</m:t>
              </m:r>
              <m:r>
                <m:t>5</m:t>
              </m:r>
              <m:r>
                <m:rPr>
                  <m:sty m:val="p"/>
                </m:rPr>
                <m:t>+</m:t>
              </m:r>
              <m:r>
                <m:t>3</m:t>
              </m:r>
              <m:r>
                <m:rPr>
                  <m:sty m:val="p"/>
                </m:rPr>
                <m:t>−</m:t>
              </m:r>
              <m:r>
                <m:t>5</m:t>
              </m:r>
              <m:r>
                <m:t>x</m:t>
              </m:r>
              <m:r>
                <m:rPr>
                  <m:sty m:val="p"/>
                </m:rPr>
                <m:t>−</m:t>
              </m:r>
              <m:r>
                <m:t>3</m:t>
              </m:r>
            </m:e>
          </m:mr>
          <m:mr>
            <m:e>
              <m:r>
                <m:rPr>
                  <m:sty m:val="p"/>
                </m:rPr>
                <m:t>=</m:t>
              </m:r>
              <m:r>
                <m:t>5</m:t>
              </m:r>
            </m:e>
          </m:mr>
        </m:m>
      </m:oMath>
    </w:p>
    <w:p>
      <w:pPr>
        <w:pStyle w:val="BodyText"/>
      </w:pPr>
      <w:r>
        <w:t xml:space="preserve">This tells us that whenever</w:t>
      </w:r>
      <w:r>
        <w:t xml:space="preserve"> </w:t>
      </w:r>
      <m:oMath>
        <m:r>
          <m:t>x</m:t>
        </m:r>
      </m:oMath>
      <w:r>
        <w:t xml:space="preserve"> </w:t>
      </w:r>
      <w:r>
        <w:t xml:space="preserve">increases by 1, the difference in the output is always 5. In the lesson, we also saw that when</w:t>
      </w:r>
      <w:r>
        <w:t xml:space="preserve"> </w:t>
      </w:r>
      <m:oMath>
        <m:r>
          <m:t>x</m:t>
        </m:r>
      </m:oMath>
      <w:r>
        <w:t xml:space="preserve"> </w:t>
      </w:r>
      <w:r>
        <w:t xml:space="preserve">increases by an amount other than 1, the output always increases by the same amount if the function is linear.</w:t>
      </w:r>
    </w:p>
    <w:p>
      <w:pPr>
        <w:pStyle w:val="BodyText"/>
      </w:pPr>
      <w:r>
        <w:t xml:space="preserve">Now let's look at an exponential function </w:t>
      </w:r>
      <m:oMath>
        <m:r>
          <m:t>g</m:t>
        </m:r>
      </m:oMath>
      <w:r>
        <w:t xml:space="preserve"> </w:t>
      </w:r>
      <w:r>
        <w:t xml:space="preserve">defined by</w:t>
      </w:r>
      <w:r>
        <w:t xml:space="preserve"> </w:t>
      </w:r>
      <m:oMath>
        <m:r>
          <m:t>g</m:t>
        </m:r>
        <m:d>
          <m:dPr>
            <m:begChr m:val="("/>
            <m:endChr m:val=")"/>
            <m:sepChr m:val=""/>
            <m:grow/>
          </m:dPr>
          <m:e>
            <m:r>
              <m:t>x</m:t>
            </m:r>
          </m:e>
        </m:d>
        <m:r>
          <m:rPr>
            <m:sty m:val="p"/>
          </m:rPr>
          <m:t>=</m:t>
        </m:r>
        <m:sSup>
          <m:e>
            <m:r>
              <m:t>2</m:t>
            </m:r>
          </m:e>
          <m:sup>
            <m:r>
              <m:t>x</m:t>
            </m:r>
          </m:sup>
        </m:sSup>
      </m:oMath>
      <w:r>
        <w:t xml:space="preserve">. If we graph</w:t>
      </w:r>
      <w:r>
        <w:t xml:space="preserve"> </w:t>
      </w:r>
      <m:oMath>
        <m:r>
          <m:t>g</m:t>
        </m:r>
      </m:oMath>
      <w:r>
        <w:t xml:space="preserve">, we see that each time</w:t>
      </w:r>
      <w:r>
        <w:t xml:space="preserve"> </w:t>
      </w:r>
      <m:oMath>
        <m:r>
          <m:t>x</m:t>
        </m:r>
      </m:oMath>
      <w:r>
        <w:t xml:space="preserve"> </w:t>
      </w:r>
      <w:r>
        <w:t xml:space="preserve">increases by 1, the value</w:t>
      </w:r>
      <w:r>
        <w:t xml:space="preserve"> </w:t>
      </w:r>
      <m:oMath>
        <m:r>
          <m:t>g</m:t>
        </m:r>
        <m:d>
          <m:dPr>
            <m:begChr m:val="("/>
            <m:endChr m:val=")"/>
            <m:sepChr m:val=""/>
            <m:grow/>
          </m:dPr>
          <m:e>
            <m:r>
              <m:t>x</m:t>
            </m:r>
          </m:e>
        </m:d>
      </m:oMath>
      <w:r>
        <w:t xml:space="preserve"> </w:t>
      </w:r>
      <w:r>
        <w:t xml:space="preserve">doubles. We can show algebraically that this is always true, regardless of what value</w:t>
      </w:r>
      <w:r>
        <w:t xml:space="preserve"> </w:t>
      </w:r>
      <m:oMath>
        <m:r>
          <m:t>x</m:t>
        </m:r>
      </m:oMath>
      <w:r>
        <w:t xml:space="preserve"> </w:t>
      </w:r>
      <w:r>
        <w:t xml:space="preserve">takes.</w:t>
      </w:r>
    </w:p>
    <w:p>
      <w:pPr>
        <w:pStyle w:val="BodyText"/>
      </w:pPr>
      <w:r>
        <w:drawing>
          <wp:inline>
            <wp:extent cx="2694216" cy="1966531"/>
            <wp:effectExtent b="0" l="0" r="0" t="0"/>
            <wp:docPr descr="Graph of an increasing exponential function, x y plane, origin O. " title="" id="31" name="Picture"/>
            <a:graphic>
              <a:graphicData uri="http://schemas.openxmlformats.org/drawingml/2006/picture">
                <pic:pic>
                  <pic:nvPicPr>
                    <pic:cNvPr descr="/app/tmp/embedder-1732015553.6362789.png" id="32" name="Picture"/>
                    <pic:cNvPicPr>
                      <a:picLocks noChangeArrowheads="1" noChangeAspect="1"/>
                    </pic:cNvPicPr>
                  </pic:nvPicPr>
                  <pic:blipFill>
                    <a:blip r:embed="rId30"/>
                    <a:stretch>
                      <a:fillRect/>
                    </a:stretch>
                  </pic:blipFill>
                  <pic:spPr bwMode="auto">
                    <a:xfrm>
                      <a:off x="0" y="0"/>
                      <a:ext cx="2694216" cy="1966531"/>
                    </a:xfrm>
                    <a:prstGeom prst="rect">
                      <a:avLst/>
                    </a:prstGeom>
                    <a:noFill/>
                    <a:ln w="9525">
                      <a:noFill/>
                      <a:headEnd/>
                      <a:tailEnd/>
                    </a:ln>
                  </pic:spPr>
                </pic:pic>
              </a:graphicData>
            </a:graphic>
          </wp:inline>
        </w:drawing>
      </w:r>
    </w:p>
    <w:p>
      <w:pPr>
        <w:pStyle w:val="BodyText"/>
      </w:pPr>
      <w:r>
        <w:t xml:space="preserve">The value of</w:t>
      </w:r>
      <w:r>
        <w:t xml:space="preserve"> </w:t>
      </w:r>
      <m:oMath>
        <m:r>
          <m:t>g</m:t>
        </m:r>
      </m:oMath>
      <w:r>
        <w:t xml:space="preserve"> </w:t>
      </w:r>
      <w:r>
        <w:t xml:space="preserve">when</w:t>
      </w:r>
      <w:r>
        <w:t xml:space="preserve"> </w:t>
      </w:r>
      <m:oMath>
        <m:r>
          <m:t>x</m:t>
        </m:r>
      </m:oMath>
      <w:r>
        <w:t xml:space="preserve"> </w:t>
      </w:r>
      <w:r>
        <w:t xml:space="preserve">increases by 1, or</w:t>
      </w:r>
      <w:r>
        <w:t xml:space="preserve"> </w:t>
      </w:r>
      <m:oMath>
        <m:r>
          <m:t>g</m:t>
        </m:r>
        <m:d>
          <m:dPr>
            <m:begChr m:val="("/>
            <m:endChr m:val=")"/>
            <m:sepChr m:val=""/>
            <m:grow/>
          </m:dPr>
          <m:e>
            <m:r>
              <m:t>x</m:t>
            </m:r>
            <m:r>
              <m:rPr>
                <m:sty m:val="p"/>
              </m:rPr>
              <m:t>+</m:t>
            </m:r>
            <m:r>
              <m:t>1</m:t>
            </m:r>
          </m:e>
        </m:d>
      </m:oMath>
      <w:r>
        <w:t xml:space="preserve">, is</w:t>
      </w:r>
      <w:r>
        <w:t xml:space="preserve"> </w:t>
      </w:r>
      <m:oMath>
        <m:sSup>
          <m:e>
            <m:r>
              <m:t>2</m:t>
            </m:r>
          </m:e>
          <m:sup>
            <m:r>
              <m:t>x</m:t>
            </m:r>
            <m:r>
              <m:rPr>
                <m:sty m:val="p"/>
              </m:rPr>
              <m:t>+</m:t>
            </m:r>
            <m:r>
              <m:t>1</m:t>
            </m:r>
          </m:sup>
        </m:sSup>
      </m:oMath>
      <w:r>
        <w:t xml:space="preserve">. Dividing</w:t>
      </w:r>
      <w:r>
        <w:t xml:space="preserve"> </w:t>
      </w:r>
      <m:oMath>
        <m:r>
          <m:t>g</m:t>
        </m:r>
        <m:d>
          <m:dPr>
            <m:begChr m:val="("/>
            <m:endChr m:val=")"/>
            <m:sepChr m:val=""/>
            <m:grow/>
          </m:dPr>
          <m:e>
            <m:r>
              <m:t>x</m:t>
            </m:r>
            <m:r>
              <m:rPr>
                <m:sty m:val="p"/>
              </m:rPr>
              <m:t>+</m:t>
            </m:r>
            <m:r>
              <m:t>1</m:t>
            </m:r>
          </m:e>
        </m:d>
      </m:oMath>
      <w:r>
        <w:t xml:space="preserve"> </w:t>
      </w:r>
      <w:r>
        <w:t xml:space="preserve">by</w:t>
      </w:r>
      <w:r>
        <w:t xml:space="preserve"> </w:t>
      </w:r>
      <m:oMath>
        <m:r>
          <m:t>g</m:t>
        </m:r>
        <m:d>
          <m:dPr>
            <m:begChr m:val="("/>
            <m:endChr m:val=")"/>
            <m:sepChr m:val=""/>
            <m:grow/>
          </m:dPr>
          <m:e>
            <m:r>
              <m:t>x</m:t>
            </m:r>
          </m:e>
        </m:d>
      </m:oMath>
      <w:r>
        <w:t xml:space="preserve">, we have:</w:t>
      </w:r>
    </w:p>
    <w:p>
      <w:pPr>
        <w:pStyle w:val="BodyText"/>
      </w:pPr>
      <m:oMath>
        <m:m>
          <m:mPr>
            <m:baseJc m:val="center"/>
            <m:plcHide m:val="1"/>
            <m:mcs>
              <m:mc>
                <m:mcPr>
                  <m:mcJc m:val="center"/>
                  <m:count m:val="1"/>
                </m:mcPr>
              </m:mc>
            </m:mcs>
          </m:mPr>
          <m:mr>
            <m:e>
              <m:f>
                <m:fPr>
                  <m:type m:val="bar"/>
                </m:fPr>
                <m:num>
                  <m:r>
                    <m:t>g</m:t>
                  </m:r>
                  <m:d>
                    <m:dPr>
                      <m:begChr m:val="("/>
                      <m:endChr m:val=")"/>
                      <m:sepChr m:val=""/>
                      <m:grow/>
                    </m:dPr>
                    <m:e>
                      <m:r>
                        <m:t>x</m:t>
                      </m:r>
                      <m:r>
                        <m:rPr>
                          <m:sty m:val="p"/>
                        </m:rPr>
                        <m:t>+</m:t>
                      </m:r>
                      <m:r>
                        <m:t>1</m:t>
                      </m:r>
                    </m:e>
                  </m:d>
                </m:num>
                <m:den>
                  <m:r>
                    <m:t>g</m:t>
                  </m:r>
                  <m:d>
                    <m:dPr>
                      <m:begChr m:val="("/>
                      <m:endChr m:val=")"/>
                      <m:sepChr m:val=""/>
                      <m:grow/>
                    </m:dPr>
                    <m:e>
                      <m:r>
                        <m:t>x</m:t>
                      </m:r>
                    </m:e>
                  </m:d>
                </m:den>
              </m:f>
              <m:r>
                <m:rPr>
                  <m:sty m:val="p"/>
                </m:rPr>
                <m:t>=</m:t>
              </m:r>
              <m:f>
                <m:fPr>
                  <m:type m:val="bar"/>
                </m:fPr>
                <m:num>
                  <m:sSup>
                    <m:e>
                      <m:r>
                        <m:t>2</m:t>
                      </m:r>
                    </m:e>
                    <m:sup>
                      <m:d>
                        <m:dPr>
                          <m:begChr m:val="("/>
                          <m:endChr m:val=")"/>
                          <m:sepChr m:val=""/>
                          <m:grow/>
                        </m:dPr>
                        <m:e>
                          <m:r>
                            <m:t>x</m:t>
                          </m:r>
                          <m:r>
                            <m:rPr>
                              <m:sty m:val="p"/>
                            </m:rPr>
                            <m:t>+</m:t>
                          </m:r>
                          <m:r>
                            <m:t>1</m:t>
                          </m:r>
                        </m:e>
                      </m:d>
                    </m:sup>
                  </m:sSup>
                </m:num>
                <m:den>
                  <m:sSup>
                    <m:e>
                      <m:r>
                        <m:t>2</m:t>
                      </m:r>
                    </m:e>
                    <m:sup>
                      <m:r>
                        <m:t>x</m:t>
                      </m:r>
                    </m:sup>
                  </m:sSup>
                </m:den>
              </m:f>
            </m:e>
          </m:mr>
          <m:mr>
            <m:e>
              <m:r>
                <m:rPr>
                  <m:sty m:val="p"/>
                </m:rPr>
                <m:t>=</m:t>
              </m:r>
              <m:sSup>
                <m:e>
                  <m:r>
                    <m:t>2</m:t>
                  </m:r>
                </m:e>
                <m:sup>
                  <m:r>
                    <m:t>x</m:t>
                  </m:r>
                  <m:r>
                    <m:rPr>
                      <m:sty m:val="p"/>
                    </m:rPr>
                    <m:t>+</m:t>
                  </m:r>
                  <m:r>
                    <m:t>1</m:t>
                  </m:r>
                  <m:r>
                    <m:rPr>
                      <m:sty m:val="p"/>
                    </m:rPr>
                    <m:t>−</m:t>
                  </m:r>
                  <m:r>
                    <m:t>x</m:t>
                  </m:r>
                </m:sup>
              </m:sSup>
            </m:e>
          </m:mr>
          <m:mr>
            <m:e>
              <m:r>
                <m:rPr>
                  <m:sty m:val="p"/>
                </m:rPr>
                <m:t>=</m:t>
              </m:r>
              <m:sSup>
                <m:e>
                  <m:r>
                    <m:t>2</m:t>
                  </m:r>
                </m:e>
                <m:sup>
                  <m:r>
                    <m:t>1</m:t>
                  </m:r>
                </m:sup>
              </m:sSup>
            </m:e>
          </m:mr>
          <m:mr>
            <m:e>
              <m:r>
                <m:rPr>
                  <m:sty m:val="p"/>
                </m:rPr>
                <m:t>=</m:t>
              </m:r>
              <m:r>
                <m:t>2</m:t>
              </m:r>
            </m:e>
          </m:mr>
        </m:m>
      </m:oMath>
    </w:p>
    <w:p>
      <w:pPr>
        <w:pStyle w:val="BodyText"/>
      </w:pPr>
      <w:r>
        <w:t xml:space="preserve">This means that whenever</w:t>
      </w:r>
      <w:r>
        <w:t xml:space="preserve"> </w:t>
      </w:r>
      <m:oMath>
        <m:r>
          <m:t>x</m:t>
        </m:r>
      </m:oMath>
      <w:r>
        <w:t xml:space="preserve"> </w:t>
      </w:r>
      <w:r>
        <w:t xml:space="preserve">increases by 1, the value of</w:t>
      </w:r>
      <w:r>
        <w:t xml:space="preserve"> </w:t>
      </w:r>
      <m:oMath>
        <m:r>
          <m:t>g</m:t>
        </m:r>
      </m:oMath>
      <w:r>
        <w:t xml:space="preserve"> </w:t>
      </w:r>
      <w:r>
        <w:t xml:space="preserve">always increases by a multiple of 2. In the lesson, we also saw that when</w:t>
      </w:r>
      <w:r>
        <w:t xml:space="preserve"> </w:t>
      </w:r>
      <m:oMath>
        <m:r>
          <m:t>x</m:t>
        </m:r>
      </m:oMath>
      <w:r>
        <w:t xml:space="preserve"> </w:t>
      </w:r>
      <w:r>
        <w:t xml:space="preserve">increases by an amount other than 1, the output always increases by the same factor if the function is exponential.</w:t>
      </w:r>
    </w:p>
    <w:p>
      <w:pPr>
        <w:pStyle w:val="BodyText"/>
      </w:pPr>
      <w:r>
        <w:t xml:space="preserve">A linear function always increases (or decreases) by the same amount over equal intervals. An exponential function increases (or decreases) by equal factors over equal intervals.</w:t>
      </w:r>
    </w:p>
    <w:bookmarkEnd w:id="33"/>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 Type="http://schemas.openxmlformats.org/officeDocument/2006/relationships/image" Id="rId27" Target="media/rId27.png" /><Relationship Type="http://schemas.openxmlformats.org/officeDocument/2006/relationships/image" Id="rId30" Target="media/rId3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2024-11-19T11:25:54Z</dcterms:created>
  <dcterms:modified xsi:type="dcterms:W3CDTF">2024-11-19T11:25:54Z</dcterms:modified>
</cp:coreProperties>
</file>

<file path=docProps/custom.xml><?xml version="1.0" encoding="utf-8"?>
<Properties xmlns="http://schemas.openxmlformats.org/officeDocument/2006/custom-properties" xmlns:vt="http://schemas.openxmlformats.org/officeDocument/2006/docPropsVTypes"/>
</file>