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faee3c9df69083e4ee30463e4a799b4bd06451"/>
    <w:p>
      <w:pPr>
        <w:pStyle w:val="Heading2"/>
      </w:pPr>
      <w:r>
        <w:t xml:space="preserve">Lesson 9: Conditions for Triangle Similarity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prove some triangles similar.</w:t>
      </w:r>
    </w:p>
    <w:bookmarkStart w:id="27" w:name="X3e978ddd8820c337e8a6d3498a6b9b9b732d036"/>
    <w:p>
      <w:pPr>
        <w:pStyle w:val="Heading3"/>
      </w:pPr>
      <w:r>
        <w:t xml:space="preserve">9.1: Math Talk: Angle-Side-Angle As A Helpful Tool</w:t>
      </w:r>
    </w:p>
    <w:p>
      <w:pPr>
        <w:pStyle w:val="FirstParagraph"/>
      </w:pPr>
      <w:r>
        <w:t xml:space="preserve">How could you justify each statement?</w:t>
      </w:r>
    </w:p>
    <w:p>
      <w:pPr>
        <w:pStyle w:val="BodyText"/>
      </w:pPr>
      <w:r>
        <w:drawing>
          <wp:inline>
            <wp:extent cx="2942094" cy="1388071"/>
            <wp:effectExtent b="0" l="0" r="0" t="0"/>
            <wp:docPr descr="Triangles P Q R, P prime q prime R prime, and S T U." title="" id="22" name="Picture"/>
            <a:graphic>
              <a:graphicData uri="http://schemas.openxmlformats.org/drawingml/2006/picture">
                <pic:pic>
                  <pic:nvPicPr>
                    <pic:cNvPr descr="/app/tmp/embedder-1670997412.12763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94" cy="13880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Triangle</w:t>
      </w:r>
      <w:r>
        <w:t xml:space="preserve"> </w:t>
      </w:r>
      <m:oMath>
        <m:sSup>
          <m:e>
            <m:r>
              <m:t>P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Q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R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S</m:t>
        </m:r>
        <m:r>
          <m:t>T</m:t>
        </m:r>
        <m:r>
          <m:t>U</m:t>
        </m:r>
      </m:oMath>
      <w:r>
        <w:t xml:space="preserve">. </w:t>
      </w:r>
    </w:p>
    <w:p>
      <w:pPr>
        <w:pStyle w:val="BodyText"/>
      </w:pPr>
      <w:r>
        <w:t xml:space="preserve">Triangle</w:t>
      </w:r>
      <w:r>
        <w:t xml:space="preserve"> </w:t>
      </w:r>
      <m:oMath>
        <m:r>
          <m:t>P</m:t>
        </m:r>
        <m:r>
          <m:t>Q</m:t>
        </m:r>
        <m:r>
          <m:t>R</m:t>
        </m:r>
      </m:oMath>
      <w:r>
        <w:t xml:space="preserve"> </w:t>
      </w:r>
      <w:r>
        <w:t xml:space="preserve">is similar to triangle</w:t>
      </w:r>
      <w:r>
        <w:t xml:space="preserve"> </w:t>
      </w:r>
      <m:oMath>
        <m:r>
          <m:t>S</m:t>
        </m:r>
        <m:r>
          <m:t>T</m:t>
        </m:r>
        <m:r>
          <m:t>U</m:t>
        </m:r>
      </m:oMath>
      <w:r>
        <w:t xml:space="preserve">. </w:t>
      </w:r>
    </w:p>
    <w:p>
      <w:pPr>
        <w:pStyle w:val="BodyText"/>
      </w:pPr>
      <w:r>
        <w:drawing>
          <wp:inline>
            <wp:extent cx="2942094" cy="1327708"/>
            <wp:effectExtent b="0" l="0" r="0" t="0"/>
            <wp:docPr descr="Triangles G H I, G prime H prime I prime, and M N O." title="" id="25" name="Picture"/>
            <a:graphic>
              <a:graphicData uri="http://schemas.openxmlformats.org/drawingml/2006/picture">
                <pic:pic>
                  <pic:nvPicPr>
                    <pic:cNvPr descr="/app/tmp/embedder-1670997412.19973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94" cy="1327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Triangle</w:t>
      </w:r>
      <w:r>
        <w:t xml:space="preserve"> </w:t>
      </w:r>
      <m:oMath>
        <m:sSup>
          <m:e>
            <m:r>
              <m:t>G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H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I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M</m:t>
        </m:r>
        <m:r>
          <m:t>N</m:t>
        </m:r>
        <m:r>
          <m:t>O</m:t>
        </m:r>
      </m:oMath>
      <w:r>
        <w:t xml:space="preserve">.</w:t>
      </w:r>
    </w:p>
    <w:p>
      <w:pPr>
        <w:pStyle w:val="BodyText"/>
      </w:pPr>
      <w:r>
        <w:t xml:space="preserve">Triangle</w:t>
      </w:r>
      <w:r>
        <w:t xml:space="preserve"> </w:t>
      </w:r>
      <m:oMath>
        <m:r>
          <m:t>G</m:t>
        </m:r>
        <m:r>
          <m:t>H</m:t>
        </m:r>
        <m:r>
          <m:t>I</m:t>
        </m:r>
      </m:oMath>
      <w:r>
        <w:t xml:space="preserve"> </w:t>
      </w:r>
      <w:r>
        <w:t xml:space="preserve">is similar to triangle</w:t>
      </w:r>
      <w:r>
        <w:t xml:space="preserve"> </w:t>
      </w:r>
      <m:oMath>
        <m:r>
          <m:t>M</m:t>
        </m:r>
        <m:r>
          <m:t>N</m:t>
        </m:r>
        <m:r>
          <m:t>O</m:t>
        </m:r>
      </m:oMath>
      <w:r>
        <w:t xml:space="preserve">.</w:t>
      </w:r>
    </w:p>
    <w:bookmarkEnd w:id="27"/>
    <w:bookmarkStart w:id="28" w:name="how-many-pieces"/>
    <w:p>
      <w:pPr>
        <w:pStyle w:val="Heading3"/>
      </w:pPr>
      <w:r>
        <w:t xml:space="preserve">9.2: How Many Pieces?</w:t>
      </w:r>
    </w:p>
    <w:p>
      <w:pPr>
        <w:pStyle w:val="FirstParagraph"/>
      </w:pPr>
      <w:r>
        <w:t xml:space="preserve">For each problem, draw 2 triangles that have the listed properties. Try to make them as different as possible.</w:t>
      </w:r>
    </w:p>
    <w:p>
      <w:pPr>
        <w:numPr>
          <w:ilvl w:val="0"/>
          <w:numId w:val="1002"/>
        </w:numPr>
        <w:pStyle w:val="Compact"/>
      </w:pPr>
      <w:r>
        <w:t xml:space="preserve">One angle is 45 degrees.</w:t>
      </w:r>
    </w:p>
    <w:p>
      <w:pPr>
        <w:numPr>
          <w:ilvl w:val="0"/>
          <w:numId w:val="1002"/>
        </w:numPr>
        <w:pStyle w:val="Compact"/>
      </w:pPr>
      <w:r>
        <w:t xml:space="preserve">One angle is 45 degrees and another angle is 30 degrees.</w:t>
      </w:r>
    </w:p>
    <w:p>
      <w:pPr>
        <w:numPr>
          <w:ilvl w:val="0"/>
          <w:numId w:val="1002"/>
        </w:numPr>
        <w:pStyle w:val="Compact"/>
      </w:pPr>
      <w:r>
        <w:t xml:space="preserve">One angle is 45 degrees and another angle is 30 degrees. The lengths of a pair of corresponding sides are 2 cm and 6 cm.</w:t>
      </w:r>
    </w:p>
    <w:p>
      <w:pPr>
        <w:numPr>
          <w:ilvl w:val="0"/>
          <w:numId w:val="1002"/>
        </w:numPr>
        <w:pStyle w:val="Compact"/>
      </w:pPr>
      <w:r>
        <w:t xml:space="preserve">Compare your triangles with your neighbors’ triangles. Which ones seem to be similar no matter what?</w:t>
      </w:r>
    </w:p>
    <w:p>
      <w:pPr>
        <w:numPr>
          <w:ilvl w:val="0"/>
          <w:numId w:val="1002"/>
        </w:numPr>
        <w:pStyle w:val="Compact"/>
      </w:pPr>
      <w:r>
        <w:t xml:space="preserve">Prove your conjecture.</w:t>
      </w:r>
    </w:p>
    <w:bookmarkEnd w:id="28"/>
    <w:bookmarkStart w:id="33" w:name="any-two-angles"/>
    <w:p>
      <w:pPr>
        <w:pStyle w:val="Heading3"/>
      </w:pPr>
      <w:r>
        <w:t xml:space="preserve">9.3: Any Two Angles?</w:t>
      </w:r>
    </w:p>
    <w:p>
      <w:pPr>
        <w:pStyle w:val="FirstParagraph"/>
      </w:pPr>
      <w:r>
        <w:t xml:space="preserve">Here are 2 triangles. One triangle has a 60 degree angle and a 40 degree angle. The other triangle has a 40 degree angle and an 80 degree angle.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2 triangles." title="" id="30" name="Picture"/>
            <a:graphic>
              <a:graphicData uri="http://schemas.openxmlformats.org/drawingml/2006/picture">
                <pic:pic>
                  <pic:nvPicPr>
                    <pic:cNvPr descr="/app/tmp/embedder-1670997412.254656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Explain how you know the triangles are similar.</w:t>
      </w:r>
    </w:p>
    <w:p>
      <w:pPr>
        <w:numPr>
          <w:ilvl w:val="0"/>
          <w:numId w:val="1003"/>
        </w:numPr>
        <w:pStyle w:val="Compact"/>
      </w:pPr>
      <w:r>
        <w:t xml:space="preserve">How long are the sides labeled 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?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Under what conditions is there an Angle-Angle Quadrilateral Similarity Theorem? What about an Angle-Angle-Angle Quadrilateral Similarity Theorem? Explain or show your reasoning.</w:t>
      </w:r>
    </w:p>
    <w:bookmarkEnd w:id="32"/>
    <w:bookmarkEnd w:id="33"/>
    <w:bookmarkStart w:id="43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When 2 angles of one triangle are congruent to 2 angles of a second triangle, the 2 triangles are similar. We call this the Angle-Angle Triangle Similarity Theorem.</w:t>
      </w:r>
    </w:p>
    <w:p>
      <w:pPr>
        <w:pStyle w:val="BodyText"/>
      </w:pPr>
      <w:r>
        <w:t xml:space="preserve">In the diagram,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D</m:t>
        </m:r>
      </m:oMath>
      <w:r>
        <w:t xml:space="preserve">, and 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E</m:t>
        </m:r>
      </m:oMath>
      <w:r>
        <w:t xml:space="preserve">. If a sequence of rigid motions and dilations moves the first figure so that it fits exactly over the second, then we have shown that the Angle-Angle Triangle Similarity Theorem is true.</w:t>
      </w:r>
    </w:p>
    <w:p>
      <w:pPr>
        <w:pStyle w:val="BodyText"/>
      </w:pPr>
    </w:p>
    <w:p>
      <w:pPr>
        <w:pStyle w:val="BodyText"/>
      </w:pPr>
      <m:oMath>
        <m:r>
          <m:rPr>
            <m:sty m:val="p"/>
          </m:rPr>
          <m:t>∠</m:t>
        </m:r>
        <m:r>
          <m:t>A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D</m:t>
        </m:r>
        <m:r>
          <m:rPr>
            <m:sty m:val="p"/>
          </m:rPr>
          <m:t>,</m:t>
        </m:r>
        <m:r>
          <m:rPr>
            <m:sty m:val="p"/>
          </m:rPr>
          <m:t>∠</m:t>
        </m:r>
        <m:r>
          <m:t>B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E</m:t>
        </m:r>
      </m:oMath>
    </w:p>
    <w:p>
      <w:pPr>
        <w:pStyle w:val="BodyText"/>
      </w:pPr>
      <w:r>
        <w:drawing>
          <wp:inline>
            <wp:extent cx="2971800" cy="2103120"/>
            <wp:effectExtent b="0" l="0" r="0" t="0"/>
            <wp:docPr descr="Triangles A B C and D E F. Angle A corresponds to angle D, angle B to E." title="" id="35" name="Picture"/>
            <a:graphic>
              <a:graphicData uri="http://schemas.openxmlformats.org/drawingml/2006/picture">
                <pic:pic>
                  <pic:nvPicPr>
                    <pic:cNvPr descr="/app/tmp/embedder-1670997412.316675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Dilate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by the ratio</w:t>
      </w:r>
      <w:r>
        <w:t xml:space="preserve"> </w:t>
      </w:r>
      <m:oMath>
        <m:f>
          <m:fPr>
            <m:type m:val="bar"/>
          </m:fPr>
          <m:num>
            <m:r>
              <m:t>D</m:t>
            </m:r>
            <m:r>
              <m:t>E</m:t>
            </m:r>
          </m:num>
          <m:den>
            <m:r>
              <m:t>A</m:t>
            </m:r>
            <m:r>
              <m:t>B</m:t>
            </m:r>
          </m:den>
        </m:f>
      </m:oMath>
      <w:r>
        <w:t xml:space="preserve">, so that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congruent to</w:t>
      </w:r>
      <w:r>
        <w:t xml:space="preserve"> </w:t>
      </w:r>
      <m:oMath>
        <m:r>
          <m:t>D</m:t>
        </m:r>
        <m:r>
          <m:t>E</m:t>
        </m:r>
      </m:oMath>
      <w:r>
        <w:t xml:space="preserve">. Now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 by the Angle-Side-Angle Triangle Congruence Theorem, which means there is a sequence of rotations, reflections, and translations that takes 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onto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pStyle w:val="BodyText"/>
      </w:pPr>
      <w:r>
        <w:drawing>
          <wp:inline>
            <wp:extent cx="2971800" cy="2103120"/>
            <wp:effectExtent b="0" l="0" r="0" t="0"/>
            <wp:docPr descr="Two triangles A B C and D E F." title="" id="38" name="Picture"/>
            <a:graphic>
              <a:graphicData uri="http://schemas.openxmlformats.org/drawingml/2006/picture">
                <pic:pic>
                  <pic:nvPicPr>
                    <pic:cNvPr descr="/app/tmp/embedder-1670997412.392309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Therefore, a dilation followed by a sequence of rotations, reflections, and translations will take triangle 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onto triangle </w:t>
      </w:r>
      <m:oMath>
        <m:r>
          <m:t>D</m:t>
        </m:r>
        <m:r>
          <m:t>E</m:t>
        </m:r>
        <m:r>
          <m:t>F</m:t>
        </m:r>
      </m:oMath>
      <w:r>
        <w:t xml:space="preserve">, which is the definition of similarity. We have shown that a dilation and a sequence of rigid motions takes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, so the triangles are similar.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2022-12-14T05:56:53Z</dcterms:created>
  <dcterms:modified xsi:type="dcterms:W3CDTF">2022-12-14T05:56:53Z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PEiPBI2/KTl8zZQIi0mz2v0u20c8vWHv4GVChGy2aCgYTMpd4TfRZLkpNxbaLZ+yxMaiwSg3PPRl76f0GLlrdQ==</vt:lpwstr>
  </property>
</Properties>
</file>