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f65da5ecfdc842c946fea1be91c03fd4ca4d0c"/>
    <w:p>
      <w:pPr>
        <w:pStyle w:val="Heading2"/>
      </w:pPr>
      <w:r>
        <w:t xml:space="preserve">Unit 1 Lesson 5: Describing Transformations</w:t>
      </w:r>
    </w:p>
    <w:bookmarkEnd w:id="20"/>
    <w:bookmarkStart w:id="25" w:name="finding-a-center-of-rotation-warm-up"/>
    <w:p>
      <w:pPr>
        <w:pStyle w:val="Heading3"/>
      </w:pPr>
      <w:r>
        <w:t xml:space="preserve">1 Finding a Center of Rotation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performs a 90-degree counterclockwise rotation of Polygon P and gets Polygon P’, but he does not say what the center of the rotation is. Can you find the center?</w:t>
      </w:r>
    </w:p>
    <w:p>
      <w:pPr>
        <w:pStyle w:val="BodyText"/>
      </w:pPr>
      <w:r>
        <w:drawing>
          <wp:inline>
            <wp:extent cx="3256976" cy="2535242"/>
            <wp:effectExtent b="0" l="0" r="0" t="0"/>
            <wp:docPr descr="Two identical polygons labeled P and P prime on a square grid" title="" id="22" name="Picture"/>
            <a:graphic>
              <a:graphicData uri="http://schemas.openxmlformats.org/drawingml/2006/picture">
                <pic:pic>
                  <pic:nvPicPr>
                    <pic:cNvPr descr="/app/tmp/embedder-1671073160.4244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6" cy="2535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info-gap-transformation-information"/>
    <w:p>
      <w:pPr>
        <w:pStyle w:val="Heading3"/>
      </w:pPr>
      <w:r>
        <w:t xml:space="preserve">2 Info Gap: Transformation Information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2022-12-15T02:59:21Z</dcterms:created>
  <dcterms:modified xsi:type="dcterms:W3CDTF">2022-12-15T02:59:21Z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gPlPXdAIdo52VHkyyfCIOz9UHCzXCK8XqXpl9qefCVpjt7UavCv5Wn7H078Y9gn+A2RUgIqR18C8ZqMRMPJf8g==</vt:lpwstr>
  </property>
</Properties>
</file>