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1.png" ContentType="image/png"/>
  <Override PartName="/word/media/rId55.png" ContentType="image/png"/>
  <Override PartName="/word/media/rId58.png" ContentType="image/png"/>
  <Override PartName="/word/media/rId61.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5" w:name="Xfeed1b10fc9bf52a0ff6d08425810f1e3d70977"/>
    <w:p>
      <w:pPr>
        <w:pStyle w:val="Heading1"/>
      </w:pPr>
      <w:r>
        <w:t xml:space="preserve">Lesson 6: All Kinds of Attributes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4.G.A.2, 4.G.A.3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line symmetric figures and identify lines of symmetry.</w:t>
      </w:r>
    </w:p>
    <w:p>
      <w:pPr>
        <w:numPr>
          <w:ilvl w:val="0"/>
          <w:numId w:val="1001"/>
        </w:numPr>
        <w:pStyle w:val="Compact"/>
      </w:pPr>
      <w:r>
        <w:t xml:space="preserve">Identify two-dimensional figures using an understanding of parallelism and perpendicularity.</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what we know about attributes of figures to create drawings.</w:t>
      </w:r>
    </w:p>
    <w:bookmarkEnd w:id="25"/>
    <w:bookmarkStart w:id="26" w:name="lesson-purpose"/>
    <w:p>
      <w:pPr>
        <w:pStyle w:val="Heading3"/>
      </w:pPr>
      <w:r>
        <w:t xml:space="preserve">Lesson Purpose</w:t>
      </w:r>
    </w:p>
    <w:p>
      <w:pPr>
        <w:pStyle w:val="FirstParagraph"/>
      </w:pPr>
      <w:r>
        <w:t xml:space="preserve">The purpose of this optional lesson is for students to use what they know about symmetry and parallel and perpendicular lines to complete or draw figures with those attributes on a grid.</w:t>
      </w:r>
    </w:p>
    <w:p>
      <w:pPr>
        <w:pStyle w:val="BodyText"/>
      </w:pPr>
      <w:r>
        <w:t xml:space="preserve">This lesson is optional because it synthesizes all the sorting and classifying students have done up to this point. Grids are given here to encourage students to support students’ parallel lines, perpendicularity, and measurements and to support also thinking about attributes of figures. In upcoming lessons, students will use these lines of reasoning to solve problems about perimeter and angle measurements.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Straightedges: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you hear students use the vocabulary they have learned in previous lessons as they created and described shapes and figures in today's lesson? What can you do to encourage students to use geometric vocabulary in upcoming lessons and outside of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Can You See It?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4.G.A.3</w:t>
            </w:r>
          </w:p>
        </w:tc>
      </w:tr>
    </w:tbl>
    <w:bookmarkEnd w:id="44"/>
    <w:bookmarkStart w:id="54" w:name="student-facing-task-statement"/>
    <w:p>
      <w:pPr>
        <w:pStyle w:val="Heading3"/>
      </w:pPr>
      <w:r>
        <w:t xml:space="preserve">Student-facing Task Statement</w:t>
      </w:r>
    </w:p>
    <w:p>
      <w:pPr>
        <w:pStyle w:val="FirstParagraph"/>
      </w:pPr>
      <w:r>
        <w:t xml:space="preserve">Here are diagrams that each show a pair of intersecting segments.</w:t>
      </w:r>
    </w:p>
    <w:p>
      <w:pPr>
        <w:pStyle w:val="BodyText"/>
      </w:pPr>
      <w:r>
        <w:t xml:space="preserve">Add 1 or more segments to each diagram to make a figure that has:</w:t>
      </w:r>
    </w:p>
    <w:p>
      <w:pPr>
        <w:pStyle w:val="BodyText"/>
      </w:pPr>
      <w:r>
        <w:t xml:space="preserve">1.</w:t>
      </w:r>
      <w:r>
        <w:drawing>
          <wp:inline>
            <wp:extent cx="5943600" cy="3742944"/>
            <wp:effectExtent b="0" l="0" r="0" t="0"/>
            <wp:docPr descr="2 connected line segments on grid. Top segment, horizontal, 3 units. Left segment, vertical, 3 units." title="" id="46" name="Picture"/>
            <a:graphic>
              <a:graphicData uri="http://schemas.openxmlformats.org/drawingml/2006/picture">
                <pic:pic>
                  <pic:nvPicPr>
                    <pic:cNvPr descr="/app/tmp/embedder-1671024773.0298183.png" id="47" name="Picture"/>
                    <pic:cNvPicPr>
                      <a:picLocks noChangeArrowheads="1" noChangeAspect="1"/>
                    </pic:cNvPicPr>
                  </pic:nvPicPr>
                  <pic:blipFill>
                    <a:blip r:embed="rId45"/>
                    <a:stretch>
                      <a:fillRect/>
                    </a:stretch>
                  </pic:blipFill>
                  <pic:spPr bwMode="auto">
                    <a:xfrm>
                      <a:off x="0" y="0"/>
                      <a:ext cx="5943600" cy="3742944"/>
                    </a:xfrm>
                    <a:prstGeom prst="rect">
                      <a:avLst/>
                    </a:prstGeom>
                    <a:noFill/>
                    <a:ln w="9525">
                      <a:noFill/>
                      <a:headEnd/>
                      <a:tailEnd/>
                    </a:ln>
                  </pic:spPr>
                </pic:pic>
              </a:graphicData>
            </a:graphic>
          </wp:inline>
        </w:drawing>
      </w:r>
    </w:p>
    <w:p>
      <w:pPr>
        <w:pStyle w:val="BodyText"/>
      </w:pPr>
      <w:r>
        <w:t xml:space="preserve">1 line of symmetry</w:t>
      </w:r>
    </w:p>
    <w:p>
      <w:pPr>
        <w:pStyle w:val="BodyText"/>
      </w:pPr>
      <w:r>
        <w:t xml:space="preserve">2.</w:t>
      </w:r>
      <w:r>
        <w:drawing>
          <wp:inline>
            <wp:extent cx="5943600" cy="3742944"/>
            <wp:effectExtent b="0" l="0" r="0" t="0"/>
            <wp:docPr descr="2 connected line segments on grid. Top segment, horizontal, 3 units. Left segment, vertical, 3 units." title="" id="49" name="Picture"/>
            <a:graphic>
              <a:graphicData uri="http://schemas.openxmlformats.org/drawingml/2006/picture">
                <pic:pic>
                  <pic:nvPicPr>
                    <pic:cNvPr descr="/app/tmp/embedder-1671024773.0697823.png" id="50" name="Picture"/>
                    <pic:cNvPicPr>
                      <a:picLocks noChangeArrowheads="1" noChangeAspect="1"/>
                    </pic:cNvPicPr>
                  </pic:nvPicPr>
                  <pic:blipFill>
                    <a:blip r:embed="rId48"/>
                    <a:stretch>
                      <a:fillRect/>
                    </a:stretch>
                  </pic:blipFill>
                  <pic:spPr bwMode="auto">
                    <a:xfrm>
                      <a:off x="0" y="0"/>
                      <a:ext cx="5943600" cy="3742944"/>
                    </a:xfrm>
                    <a:prstGeom prst="rect">
                      <a:avLst/>
                    </a:prstGeom>
                    <a:noFill/>
                    <a:ln w="9525">
                      <a:noFill/>
                      <a:headEnd/>
                      <a:tailEnd/>
                    </a:ln>
                  </pic:spPr>
                </pic:pic>
              </a:graphicData>
            </a:graphic>
          </wp:inline>
        </w:drawing>
      </w:r>
    </w:p>
    <w:p>
      <w:pPr>
        <w:pStyle w:val="BodyText"/>
      </w:pPr>
      <w:r>
        <w:t xml:space="preserve">2 or more lines of symmetry</w:t>
      </w:r>
    </w:p>
    <w:p>
      <w:pPr>
        <w:pStyle w:val="BodyText"/>
      </w:pPr>
      <w:r>
        <w:t xml:space="preserve">3.</w:t>
      </w:r>
      <w:r>
        <w:drawing>
          <wp:inline>
            <wp:extent cx="5943600" cy="3742944"/>
            <wp:effectExtent b="0" l="0" r="0" t="0"/>
            <wp:docPr descr="2 connected line segments on grid. Top segment, horizontal, 3 units. Left segment, vertical, 3 units." title="" id="52" name="Picture"/>
            <a:graphic>
              <a:graphicData uri="http://schemas.openxmlformats.org/drawingml/2006/picture">
                <pic:pic>
                  <pic:nvPicPr>
                    <pic:cNvPr descr="/app/tmp/embedder-1671024773.0937982.png" id="53" name="Picture"/>
                    <pic:cNvPicPr>
                      <a:picLocks noChangeArrowheads="1" noChangeAspect="1"/>
                    </pic:cNvPicPr>
                  </pic:nvPicPr>
                  <pic:blipFill>
                    <a:blip r:embed="rId51"/>
                    <a:stretch>
                      <a:fillRect/>
                    </a:stretch>
                  </pic:blipFill>
                  <pic:spPr bwMode="auto">
                    <a:xfrm>
                      <a:off x="0" y="0"/>
                      <a:ext cx="5943600" cy="3742944"/>
                    </a:xfrm>
                    <a:prstGeom prst="rect">
                      <a:avLst/>
                    </a:prstGeom>
                    <a:noFill/>
                    <a:ln w="9525">
                      <a:noFill/>
                      <a:headEnd/>
                      <a:tailEnd/>
                    </a:ln>
                  </pic:spPr>
                </pic:pic>
              </a:graphicData>
            </a:graphic>
          </wp:inline>
        </w:drawing>
      </w:r>
    </w:p>
    <w:p>
      <w:pPr>
        <w:pStyle w:val="BodyText"/>
      </w:pPr>
      <w:r>
        <w:t xml:space="preserve">no lines of symmetry</w:t>
      </w:r>
    </w:p>
    <w:bookmarkEnd w:id="54"/>
    <w:bookmarkStart w:id="64" w:name="student-responses"/>
    <w:p>
      <w:pPr>
        <w:pStyle w:val="Heading3"/>
      </w:pPr>
      <w:r>
        <w:t xml:space="preserve">Student Responses</w:t>
      </w:r>
    </w:p>
    <w:p>
      <w:pPr>
        <w:pStyle w:val="FirstParagraph"/>
      </w:pPr>
      <w:r>
        <w:t xml:space="preserve">Sample responses:</w:t>
      </w:r>
    </w:p>
    <w:p>
      <w:pPr>
        <w:pStyle w:val="BodyText"/>
      </w:pPr>
      <w:r>
        <w:t xml:space="preserve">1.</w:t>
      </w:r>
      <w:r>
        <w:drawing>
          <wp:inline>
            <wp:extent cx="5943600" cy="3742944"/>
            <wp:effectExtent b="0" l="0" r="0" t="0"/>
            <wp:docPr descr="grid solution" title="" id="56" name="Picture"/>
            <a:graphic>
              <a:graphicData uri="http://schemas.openxmlformats.org/drawingml/2006/picture">
                <pic:pic>
                  <pic:nvPicPr>
                    <pic:cNvPr descr="/app/tmp/embedder-1671024773.1124399.png" id="57" name="Picture"/>
                    <pic:cNvPicPr>
                      <a:picLocks noChangeArrowheads="1" noChangeAspect="1"/>
                    </pic:cNvPicPr>
                  </pic:nvPicPr>
                  <pic:blipFill>
                    <a:blip r:embed="rId55"/>
                    <a:stretch>
                      <a:fillRect/>
                    </a:stretch>
                  </pic:blipFill>
                  <pic:spPr bwMode="auto">
                    <a:xfrm>
                      <a:off x="0" y="0"/>
                      <a:ext cx="5943600" cy="3742944"/>
                    </a:xfrm>
                    <a:prstGeom prst="rect">
                      <a:avLst/>
                    </a:prstGeom>
                    <a:noFill/>
                    <a:ln w="9525">
                      <a:noFill/>
                      <a:headEnd/>
                      <a:tailEnd/>
                    </a:ln>
                  </pic:spPr>
                </pic:pic>
              </a:graphicData>
            </a:graphic>
          </wp:inline>
        </w:drawing>
      </w:r>
    </w:p>
    <w:p>
      <w:pPr>
        <w:pStyle w:val="BodyText"/>
      </w:pPr>
      <w:r>
        <w:t xml:space="preserve">2.</w:t>
      </w:r>
      <w:r>
        <w:drawing>
          <wp:inline>
            <wp:extent cx="5943600" cy="3742944"/>
            <wp:effectExtent b="0" l="0" r="0" t="0"/>
            <wp:docPr descr="grid solution" title="" id="59" name="Picture"/>
            <a:graphic>
              <a:graphicData uri="http://schemas.openxmlformats.org/drawingml/2006/picture">
                <pic:pic>
                  <pic:nvPicPr>
                    <pic:cNvPr descr="/app/tmp/embedder-1671024773.1352453.png" id="60" name="Picture"/>
                    <pic:cNvPicPr>
                      <a:picLocks noChangeArrowheads="1" noChangeAspect="1"/>
                    </pic:cNvPicPr>
                  </pic:nvPicPr>
                  <pic:blipFill>
                    <a:blip r:embed="rId58"/>
                    <a:stretch>
                      <a:fillRect/>
                    </a:stretch>
                  </pic:blipFill>
                  <pic:spPr bwMode="auto">
                    <a:xfrm>
                      <a:off x="0" y="0"/>
                      <a:ext cx="5943600" cy="3742944"/>
                    </a:xfrm>
                    <a:prstGeom prst="rect">
                      <a:avLst/>
                    </a:prstGeom>
                    <a:noFill/>
                    <a:ln w="9525">
                      <a:noFill/>
                      <a:headEnd/>
                      <a:tailEnd/>
                    </a:ln>
                  </pic:spPr>
                </pic:pic>
              </a:graphicData>
            </a:graphic>
          </wp:inline>
        </w:drawing>
      </w:r>
    </w:p>
    <w:p>
      <w:pPr>
        <w:pStyle w:val="BodyText"/>
      </w:pPr>
      <w:r>
        <w:t xml:space="preserve">3.</w:t>
      </w:r>
      <w:r>
        <w:drawing>
          <wp:inline>
            <wp:extent cx="5943600" cy="7493573"/>
            <wp:effectExtent b="0" l="0" r="0" t="0"/>
            <wp:docPr descr="grid solution" title="" id="62" name="Picture"/>
            <a:graphic>
              <a:graphicData uri="http://schemas.openxmlformats.org/drawingml/2006/picture">
                <pic:pic>
                  <pic:nvPicPr>
                    <pic:cNvPr descr="/app/tmp/embedder-1671024773.210213.png" id="63" name="Picture"/>
                    <pic:cNvPicPr>
                      <a:picLocks noChangeArrowheads="1" noChangeAspect="1"/>
                    </pic:cNvPicPr>
                  </pic:nvPicPr>
                  <pic:blipFill>
                    <a:blip r:embed="rId61"/>
                    <a:stretch>
                      <a:fillRect/>
                    </a:stretch>
                  </pic:blipFill>
                  <pic:spPr bwMode="auto">
                    <a:xfrm>
                      <a:off x="0" y="0"/>
                      <a:ext cx="5943600" cy="7493573"/>
                    </a:xfrm>
                    <a:prstGeom prst="rect">
                      <a:avLst/>
                    </a:prstGeom>
                    <a:noFill/>
                    <a:ln w="9525">
                      <a:noFill/>
                      <a:headEnd/>
                      <a:tailEnd/>
                    </a:ln>
                  </pic:spPr>
                </pic:pic>
              </a:graphicData>
            </a:graphic>
          </wp:inline>
        </w:drawing>
      </w:r>
    </w:p>
    <w:bookmarkEnd w:id="64"/>
    <w:bookmarkEnd w:id="6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2022-12-14T13:32:53Z</dcterms:created>
  <dcterms:modified xsi:type="dcterms:W3CDTF">2022-12-14T13:32:53Z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LmAOrXEAO/+wXheQh4rImi9b4OwgvJtgto3lBqjkT1gKZEv0HYjDonW6tI7W7uTyFrOZajQ2xnszBwB23OtMBQ==</vt:lpwstr>
  </property>
</Properties>
</file>