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4a26ea99569ab49fb00dbbf07eee8fb735c0b5"/>
    <w:p>
      <w:pPr>
        <w:pStyle w:val="Heading2"/>
      </w:pPr>
      <w:r>
        <w:t xml:space="preserve">Lección 9: Clasifiquemos los problemas-historia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Analicemos problemas-historia.</w:t>
      </w:r>
    </w:p>
    <w:bookmarkStart w:id="21" w:name="X1e606a7dda6f2b8cf6c7e54820ab0fdc6b9feb8"/>
    <w:p>
      <w:pPr>
        <w:pStyle w:val="Heading3"/>
      </w:pPr>
      <w:r>
        <w:t xml:space="preserve">Calentamiento: Conversación numérica: Usemos el valor posicional para restar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54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54</m:t>
        </m:r>
        <m:r>
          <m:rPr>
            <m:sty m:val="p"/>
          </m:rPr>
          <m:t>−</m:t>
        </m:r>
        <m:r>
          <m:t>26</m:t>
        </m:r>
      </m:oMath>
    </w:p>
    <w:bookmarkEnd w:id="21"/>
    <w:bookmarkStart w:id="22" w:name="X7e1df292d38a5a5c2fc17633de7e12ca5bb6c5f"/>
    <w:p>
      <w:pPr>
        <w:pStyle w:val="Heading3"/>
      </w:pPr>
      <w:r>
        <w:t xml:space="preserve">9.1: Clasificación de tarjetas: Problemas-historia</w:t>
      </w:r>
    </w:p>
    <w:p>
      <w:pPr>
        <w:pStyle w:val="FirstParagraph"/>
      </w:pPr>
      <w:r>
        <w:t xml:space="preserve">Clasifica los problemas-historia de una manera que tenga sentido para ti. </w:t>
      </w:r>
    </w:p>
    <w:bookmarkEnd w:id="22"/>
    <w:bookmarkStart w:id="26" w:name="resolvamos-problemas-historia"/>
    <w:p>
      <w:pPr>
        <w:pStyle w:val="Heading3"/>
      </w:pPr>
      <w:r>
        <w:t xml:space="preserve">9.2: Resolvamos problemas-historia</w:t>
      </w:r>
    </w:p>
    <w:p>
      <w:pPr>
        <w:pStyle w:val="FirstParagraph"/>
      </w:pPr>
      <w:r>
        <w:t xml:space="preserve">Escoge uno de los problemas-historia de la primera actividad y resuélvelo. Muestra cómo pensaste. Usa diagramas, símbolos u otras representaciones.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2022-12-14T23:16:38Z</dcterms:created>
  <dcterms:modified xsi:type="dcterms:W3CDTF">2022-12-14T23:16:38Z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LYooPE/Pfwk0Yb/gZOuneW9NjcaUEkZ2uPaYkcHkuNQJjm1lI0eHVPGFHP41j4sRVqX0QICYG209fH3hteu7iQ==</vt:lpwstr>
  </property>
</Properties>
</file>