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perfect squares.</w:t>
      </w:r>
    </w:p>
    <w:p>
      <w:pPr>
        <w:numPr>
          <w:ilvl w:val="1"/>
          <w:numId w:val="1002"/>
        </w:numPr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24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2"/>
        </w:numPr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  <m:r>
          <m:rPr>
            <m:sty m:val="p"/>
          </m:rPr>
          <m:t>+</m:t>
        </m:r>
        <m:r>
          <m:t>100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</w:pPr>
      <w:r>
        <w:t xml:space="preserve">Find the missing number that makes the expression a perfect square. Next, write the expression in factored form.</w:t>
      </w:r>
    </w:p>
    <w:p>
      <w:pPr>
        <w:numPr>
          <w:ilvl w:val="1"/>
          <w:numId w:val="1003"/>
        </w:numPr>
        <w:pStyle w:val="Compact"/>
      </w:pPr>
      <m:oMath>
        <m:r>
          <m:t>49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3"/>
        </w:numPr>
        <w:pStyle w:val="Compact"/>
      </w:pPr>
      <m:oMath>
        <m:r>
          <m:t>36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m:oMath>
        <m:r>
          <m:t>121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1"/>
        </w:numPr>
      </w:pPr>
      <w:r>
        <w:t xml:space="preserve">Find the missing number that makes the expression a perfect square. Next, write the expression in factored form.</w:t>
      </w:r>
    </w:p>
    <w:p>
      <w:pPr>
        <w:numPr>
          <w:ilvl w:val="1"/>
          <w:numId w:val="1004"/>
        </w:numPr>
        <w:pStyle w:val="Compac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42</m:t>
        </m:r>
        <m:r>
          <m:t>x</m:t>
        </m:r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49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110</m:t>
        </m:r>
        <m:r>
          <m:t>x</m:t>
        </m:r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64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t>x</m:t>
        </m:r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24</m:t>
        </m:r>
        <m:r>
          <m:t>x</m:t>
        </m:r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c</m:t>
        </m:r>
      </m:oMath>
      <w:r>
        <w:t xml:space="preserve"> to make the expression a perfect square. Then, write an equivalent expression in factored form.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standard form</w:t>
            </w:r>
            <w:r>
              <w:t xml:space="preserve"> </w:t>
            </w:r>
            <m:oMath>
              <m:r>
                <m:t>a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b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factored form</w:t>
            </w:r>
            <w:r>
              <w:t xml:space="preserve"> 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m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30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Solve each equation by completing the square.</w:t>
      </w:r>
    </w:p>
    <w:p>
      <w:pPr>
        <w:numPr>
          <w:ilvl w:val="1"/>
          <w:numId w:val="1000"/>
        </w:numPr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0"/>
        </w:numPr>
      </w:pPr>
      <m:oMath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30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For each function</w:t>
      </w:r>
      <w:r>
        <w:t xml:space="preserve"> </w:t>
      </w:r>
      <m:oMath>
        <m:r>
          <m:t>f</m:t>
        </m:r>
      </m:oMath>
      <w:r>
        <w:t xml:space="preserve">, decide if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has 0, 1, or 2 solutions. Explain how you know.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507" cy="1627695"/>
            <wp:effectExtent b="0" l="0" r="0" t="0"/>
            <wp:docPr descr="Parabola facing up with 2, x intercepts." title="" id="22" name="Picture"/>
            <a:graphic>
              <a:graphicData uri="http://schemas.openxmlformats.org/drawingml/2006/picture">
                <pic:pic>
                  <pic:nvPicPr>
                    <pic:cNvPr descr="/app/tmp/embedder-1670994446.05043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16276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92" cy="1628305"/>
            <wp:effectExtent b="0" l="0" r="0" t="0"/>
            <wp:docPr descr="Parabola facing up with vertex on x axis." title="" id="25" name="Picture"/>
            <a:graphic>
              <a:graphicData uri="http://schemas.openxmlformats.org/drawingml/2006/picture">
                <pic:pic>
                  <pic:nvPicPr>
                    <pic:cNvPr descr="/app/tmp/embedder-1670994446.13034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92" cy="1628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92" cy="1584172"/>
            <wp:effectExtent b="0" l="0" r="0" t="0"/>
            <wp:docPr descr="Parabola facing up with 0, x intercepts." title="" id="28" name="Picture"/>
            <a:graphic>
              <a:graphicData uri="http://schemas.openxmlformats.org/drawingml/2006/picture">
                <pic:pic>
                  <pic:nvPicPr>
                    <pic:cNvPr descr="/app/tmp/embedder-1670994446.204007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92" cy="1584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733"/>
            <wp:effectExtent b="0" l="0" r="0" t="0"/>
            <wp:docPr descr="Parabola facing down with 2, x intercepts." title="" id="31" name="Picture"/>
            <a:graphic>
              <a:graphicData uri="http://schemas.openxmlformats.org/drawingml/2006/picture">
                <pic:pic>
                  <pic:nvPicPr>
                    <pic:cNvPr descr="/app/tmp/embedder-1670994446.287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733"/>
            <wp:effectExtent b="0" l="0" r="0" t="0"/>
            <wp:docPr descr="Function on a grid. X axis from negative 4 to 5, by 1’s. Y axis from negative 12 to 4, by 2’s. Origin, O. Parabola opens downward with vertex at 1 comma 0." title="" id="34" name="Picture"/>
            <a:graphic>
              <a:graphicData uri="http://schemas.openxmlformats.org/drawingml/2006/picture">
                <pic:pic>
                  <pic:nvPicPr>
                    <pic:cNvPr descr="/app/tmp/embedder-1670994446.34653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F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507" cy="1628267"/>
            <wp:effectExtent b="0" l="0" r="0" t="0"/>
            <wp:docPr descr="Function on a grid. X axis from negative 10 to 8, by 2’s. Y axis from negative 28 to 4, by 8’s. Origin, O. Parabola opens downward with a vertex at 0 comma negative 8." title="" id="37" name="Picture"/>
            <a:graphic>
              <a:graphicData uri="http://schemas.openxmlformats.org/drawingml/2006/picture">
                <pic:pic>
                  <pic:nvPicPr>
                    <pic:cNvPr descr="/app/tmp/embedder-1670994446.42581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1628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sSup>
          <m:e>
            <m:r>
              <m:t>p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7</m:t>
        </m:r>
        <m:r>
          <m:t>p</m:t>
        </m:r>
      </m:oMath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11</m:t>
        </m:r>
        <m:r>
          <m:t>x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Which function could represent the height in meters of an object thrown upwards from a height of 25 meters above the ground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being launched?</w:t>
      </w:r>
    </w:p>
    <w:p>
      <w:pPr>
        <w:numPr>
          <w:ilvl w:val="1"/>
          <w:numId w:val="1006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</m:oMath>
    </w:p>
    <w:p>
      <w:pPr>
        <w:numPr>
          <w:ilvl w:val="1"/>
          <w:numId w:val="1006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25</m:t>
        </m:r>
        <m:r>
          <m:t>t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6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50</m:t>
        </m:r>
        <m:r>
          <m:t>t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A group of children are guessing the number of pebbles in a glass jar. The guesses and the guessing errors are plotted on a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60" cy="1905838"/>
            <wp:effectExtent b="0" l="0" r="0" t="0"/>
            <wp:docPr descr="horizontal axis, guess. scale 0 to 32, by 4's. vertical axis, absolute guessing error. scale 0 to 12, by 2's. " title="" id="40" name="Picture"/>
            <a:graphic>
              <a:graphicData uri="http://schemas.openxmlformats.org/drawingml/2006/picture">
                <pic:pic>
                  <pic:nvPicPr>
                    <pic:cNvPr descr="/app/tmp/embedder-1670994446.493341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905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Which guess is furthest away from the actual number?</w:t>
      </w:r>
    </w:p>
    <w:p>
      <w:pPr>
        <w:numPr>
          <w:ilvl w:val="1"/>
          <w:numId w:val="1007"/>
        </w:numPr>
        <w:pStyle w:val="Compact"/>
      </w:pPr>
      <w:r>
        <w:t xml:space="preserve">How far is the furthest guess away from the actual number?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2022-12-14T05:07:27Z</dcterms:created>
  <dcterms:modified xsi:type="dcterms:W3CDTF">2022-12-14T05:07:27Z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DAiLAw31Flk/FjK9rjWcUrrACAlb+awJ+Mp7eYZvmggoDM5aYX3uBPrykaP/UbA6gyhxj09z8RJ9QJ4J8mCZVQ==</vt:lpwstr>
  </property>
</Properties>
</file>