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c33028ea3f85e6c66eae7bfe4dacebabc075ea"/>
    <w:p>
      <w:pPr>
        <w:pStyle w:val="Heading2"/>
      </w:pPr>
      <w:r>
        <w:t xml:space="preserve">Lección 9: Midamos figuras hechas de prismas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el volumen de más figuras.</w:t>
      </w:r>
    </w:p>
    <w:bookmarkStart w:id="24" w:name="X81f00beb7f2c02ba6324e16df9190c802c7511a"/>
    <w:p>
      <w:pPr>
        <w:pStyle w:val="Heading3"/>
      </w:pPr>
      <w:r>
        <w:t xml:space="preserve">Calentamiento: Conversación numérica: Por diez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20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×</m:t>
        </m:r>
        <m:r>
          <m:t>20</m:t>
        </m:r>
        <m:r>
          <m:rPr>
            <m:sty m:val="p"/>
          </m:rPr>
          <m:t>×</m:t>
        </m:r>
        <m:r>
          <m:t>10</m:t>
        </m:r>
      </m:oMath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Arched entryway and a bookshelf. " title="" id="22" name="Picture"/>
            <a:graphic>
              <a:graphicData uri="http://schemas.openxmlformats.org/drawingml/2006/picture">
                <pic:pic>
                  <pic:nvPicPr>
                    <pic:cNvPr descr="/app/tmp/embedder-1671064996.48929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4" w:name="encontremos-el-volumen-de-figuras"/>
    <w:p>
      <w:pPr>
        <w:pStyle w:val="Heading3"/>
      </w:pPr>
      <w:r>
        <w:t xml:space="preserve">9.1: Encontremos el volumen de figuras</w:t>
      </w:r>
    </w:p>
    <w:p>
      <w:pPr>
        <w:pStyle w:val="FirstParagraph"/>
      </w:pPr>
      <w:r>
        <w:drawing>
          <wp:inline>
            <wp:extent cx="2971800" cy="2514600"/>
            <wp:effectExtent b="0" l="0" r="0" t="0"/>
            <wp:docPr descr="6-sided rectangular prism." title="" id="26" name="Picture"/>
            <a:graphic>
              <a:graphicData uri="http://schemas.openxmlformats.org/drawingml/2006/picture">
                <pic:pic>
                  <pic:nvPicPr>
                    <pic:cNvPr descr="/app/tmp/embedder-1671064996.835965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Compañero A: encuentra el volumen de la figura 1.</w:t>
      </w:r>
    </w:p>
    <w:p>
      <w:pPr>
        <w:pStyle w:val="BodyText"/>
      </w:pPr>
      <w:r>
        <w:t xml:space="preserve">Compañero B: encuentra el volumen de la figura 2.</w:t>
      </w:r>
    </w:p>
    <w:p>
      <w:pPr>
        <w:pStyle w:val="BodyText"/>
      </w:pPr>
      <w:r>
        <w:t xml:space="preserve">Figure 1</w:t>
      </w:r>
      <w:r>
        <w:drawing>
          <wp:inline>
            <wp:extent cx="2971800" cy="2286000"/>
            <wp:effectExtent b="0" l="0" r="0" t="0"/>
            <wp:docPr descr="8-sided figure. " title="" id="29" name="Picture"/>
            <a:graphic>
              <a:graphicData uri="http://schemas.openxmlformats.org/drawingml/2006/picture">
                <pic:pic>
                  <pic:nvPicPr>
                    <pic:cNvPr descr="/app/tmp/embedder-1671064996.930898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Figure 2</w:t>
      </w:r>
      <w:r>
        <w:drawing>
          <wp:inline>
            <wp:extent cx="4457700" cy="2514600"/>
            <wp:effectExtent b="0" l="0" r="0" t="0"/>
            <wp:docPr descr="8-sided figure. " title="" id="32" name="Picture"/>
            <a:graphic>
              <a:graphicData uri="http://schemas.openxmlformats.org/drawingml/2006/picture">
                <pic:pic>
                  <pic:nvPicPr>
                    <pic:cNvPr descr="/app/tmp/embedder-1671064997.058501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4" w:name="expresiones-para-el-volumen-de-figuras"/>
    <w:p>
      <w:pPr>
        <w:pStyle w:val="Heading3"/>
      </w:pPr>
      <w:r>
        <w:t xml:space="preserve">9.2: Expresiones para el volumen de figuras</w:t>
      </w:r>
    </w:p>
    <w:p>
      <w:pPr>
        <w:numPr>
          <w:ilvl w:val="0"/>
          <w:numId w:val="1003"/>
        </w:numPr>
      </w:pPr>
      <w:r>
        <w:t xml:space="preserve">Explica cómo cada expresión representa el volumen de la figura. Muestra cómo pensaste. Organiza tus ideas para que los demás puedan entenderlas.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  <m:r>
                  <m:rPr>
                    <m:sty m:val="p"/>
                  </m:rPr>
                  <m:t>×</m:t>
                </m:r>
                <m:r>
                  <m:t>3</m:t>
                </m:r>
              </m:e>
            </m:d>
            <m:r>
              <m:rPr>
                <m:sty m:val="p"/>
              </m:rPr>
              <m:t>×</m:t>
            </m:r>
            <m:r>
              <m:t>4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rPr>
                    <m:sty m:val="p"/>
                  </m:rPr>
                  <m:t>×</m:t>
                </m:r>
                <m:r>
                  <m:t>3</m:t>
                </m:r>
              </m:e>
            </m:d>
            <m:r>
              <m:rPr>
                <m:sty m:val="p"/>
              </m:rPr>
              <m:t>×</m:t>
            </m:r>
            <m:r>
              <m:t>2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6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4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85900"/>
            <wp:effectExtent b="0" l="0" r="0" t="0"/>
            <wp:docPr descr="Figure composed of two rectangular prisms." title="" id="36" name="Picture"/>
            <a:graphic>
              <a:graphicData uri="http://schemas.openxmlformats.org/drawingml/2006/picture">
                <pic:pic>
                  <pic:nvPicPr>
                    <pic:cNvPr descr="/app/tmp/embedder-1671064997.186906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¿Cómo representa cada expresión el volumen del prisma? Explica o muestra cómo pensaste. Organiza tus ideas para que los demás puedan entenderlas.</w:t>
      </w:r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8</m:t>
            </m:r>
            <m:r>
              <m:rPr>
                <m:sty m:val="p"/>
              </m:rPr>
              <m:t>×</m:t>
            </m:r>
            <m:r>
              <m:t>6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4</m:t>
            </m:r>
            <m:r>
              <m:rPr>
                <m:sty m:val="p"/>
              </m:rPr>
              <m:t>×</m:t>
            </m:r>
            <m:r>
              <m:t>9</m:t>
            </m:r>
          </m:e>
        </m:d>
      </m:oMath>
      <w:r>
        <w:t xml:space="preserve"> </w:t>
      </w:r>
      <w:r>
        <w:t xml:space="preserve">pulgadas cúbicas</w:t>
      </w:r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4</m:t>
            </m:r>
            <m:r>
              <m:rPr>
                <m:sty m:val="p"/>
              </m:rPr>
              <m:t>×</m:t>
            </m:r>
            <m:r>
              <m:t>3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12</m:t>
            </m:r>
            <m:r>
              <m:rPr>
                <m:sty m:val="p"/>
              </m:rPr>
              <m:t>×</m:t>
            </m:r>
            <m:r>
              <m:t>6</m:t>
            </m:r>
          </m:e>
        </m:d>
      </m:oMath>
      <w:r>
        <w:t xml:space="preserve"> </w:t>
      </w:r>
      <w:r>
        <w:t xml:space="preserve">pulgadas cúbicas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514600"/>
            <wp:effectExtent b="0" l="0" r="0" t="0"/>
            <wp:docPr descr="8-sided figure. " title="" id="39" name="Picture"/>
            <a:graphic>
              <a:graphicData uri="http://schemas.openxmlformats.org/drawingml/2006/picture">
                <pic:pic>
                  <pic:nvPicPr>
                    <pic:cNvPr descr="/app/tmp/embedder-1671064997.312461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2022-12-15T00:43:18Z</dcterms:created>
  <dcterms:modified xsi:type="dcterms:W3CDTF">2022-12-15T00:43:18Z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DBo8Mx6/qMDNSSa/W8GFnUM+Tis9SluuPcy8stThda8oHnlqcjdQnQithaEKpan1etY3rSnABrW4RlnCoO528g==</vt:lpwstr>
  </property>
</Properties>
</file>