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d1af1b618191edcf31bf8e620ea2c47b0eea6"/>
    <w:p>
      <w:pPr>
        <w:pStyle w:val="Heading2"/>
      </w:pPr>
      <w:r>
        <w:t xml:space="preserve">Unit 6 Lesson 3: Measure in Halves and Fourths of an Inch</w:t>
      </w:r>
    </w:p>
    <w:bookmarkEnd w:id="20"/>
    <w:bookmarkStart w:id="22" w:name="wu-notice-and-wonder-rulers-warm-up"/>
    <w:p>
      <w:pPr>
        <w:pStyle w:val="Heading3"/>
      </w:pPr>
      <w:r>
        <w:t xml:space="preserve">WU Notice and Wonder: Rulers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Look at the rulers you have been using to measure and the ruler your teacher gave you.</w:t>
      </w:r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42" w:name="halves-and-quarters"/>
    <w:p>
      <w:pPr>
        <w:pStyle w:val="Heading3"/>
      </w:pPr>
      <w:r>
        <w:t xml:space="preserve">1 Halves and Quarters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Kiran and Jada are discussing the length of a worm.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40267"/>
            <wp:effectExtent b="0" l="0" r="0" t="0"/>
            <wp:docPr descr="earthworm" title="" id="24" name="Picture"/>
            <a:graphic>
              <a:graphicData uri="http://schemas.openxmlformats.org/drawingml/2006/picture">
                <pic:pic>
                  <pic:nvPicPr>
                    <pic:cNvPr descr="/app/tmp/embedder-1671020305.09128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40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24136"/>
            <wp:effectExtent b="0" l="0" r="0" t="0"/>
            <wp:docPr descr="inch ruler" title="" id="27" name="Picture"/>
            <a:graphic>
              <a:graphicData uri="http://schemas.openxmlformats.org/drawingml/2006/picture">
                <pic:pic>
                  <pic:nvPicPr>
                    <pic:cNvPr descr="/app/tmp/embedder-1671020305.14094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24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Kiran says that the worm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1"/>
          <w:numId w:val="1002"/>
        </w:numPr>
        <w:pStyle w:val="Compact"/>
      </w:pPr>
      <w:r>
        <w:t xml:space="preserve">Jada says that the worm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0"/>
          <w:numId w:val="1000"/>
        </w:numPr>
      </w:pPr>
      <w:r>
        <w:t xml:space="preserve">Use the ruler to explain how both of their measurements are correct.</w:t>
      </w:r>
    </w:p>
    <w:p>
      <w:pPr>
        <w:numPr>
          <w:ilvl w:val="0"/>
          <w:numId w:val="1001"/>
        </w:numPr>
      </w:pPr>
      <w:r>
        <w:t xml:space="preserve">Measure the length of the following worms.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349240" cy="64008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0305.20150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349240" cy="64008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0305.25514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349240" cy="64008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0305.35208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349240" cy="64008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0305.40229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measure-and-describe"/>
    <w:p>
      <w:pPr>
        <w:pStyle w:val="Heading3"/>
      </w:pPr>
      <w:r>
        <w:t xml:space="preserve">2 Measure and Describe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Use the ruler you received today to measure some objects around the room.</w:t>
      </w:r>
    </w:p>
    <w:p>
      <w:pPr>
        <w:numPr>
          <w:ilvl w:val="0"/>
          <w:numId w:val="1000"/>
        </w:numPr>
      </w:pPr>
      <w:r>
        <w:t xml:space="preserve">Find at least 1 object whose length is a whole number of inches and at least 3 objects whose lengths are not whole numbers.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Trade lists with another group. Find a length that could be written a different way.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equivalent length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2022-12-14T12:18:26Z</dcterms:created>
  <dcterms:modified xsi:type="dcterms:W3CDTF">2022-12-14T12:18:26Z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CWaaX4CnjNFH9VZXvruvjZuCjRfyuqOhd2v6t47U+TEtYt8G7C90jIIR9Unv34Plomr0keYw/rry4R/H+tv6bA==</vt:lpwstr>
  </property>
</Properties>
</file>