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17bff9344f9bbdb1b12d093969d991deba4972"/>
    <w:p>
      <w:pPr>
        <w:pStyle w:val="Heading2"/>
      </w:pPr>
      <w:r>
        <w:t xml:space="preserve">Lesson 4: Estimating Probabilities Through Repeated Experiments</w:t>
      </w:r>
    </w:p>
    <w:bookmarkEnd w:id="20"/>
    <w:p>
      <w:pPr>
        <w:pStyle w:val="FirstParagraph"/>
      </w:pPr>
      <w:r>
        <w:t xml:space="preserve">Let’s do some experimenting.</w:t>
      </w:r>
    </w:p>
    <w:bookmarkStart w:id="24" w:name="decimals-on-the-number-line"/>
    <w:p>
      <w:pPr>
        <w:pStyle w:val="Heading3"/>
      </w:pPr>
      <w:r>
        <w:t xml:space="preserve">4.1: Decimals on the Number Line</w:t>
      </w:r>
    </w:p>
    <w:p>
      <w:pPr>
        <w:numPr>
          <w:ilvl w:val="0"/>
          <w:numId w:val="1001"/>
        </w:numPr>
      </w:pPr>
      <w:r>
        <w:t xml:space="preserve">Locate and label these numbers on the number line.</w:t>
      </w:r>
    </w:p>
    <w:p>
      <w:pPr>
        <w:numPr>
          <w:ilvl w:val="1"/>
          <w:numId w:val="1002"/>
        </w:numPr>
        <w:pStyle w:val="Compact"/>
      </w:pPr>
      <w:r>
        <w:t xml:space="preserve">0.5</w:t>
      </w:r>
    </w:p>
    <w:p>
      <w:pPr>
        <w:numPr>
          <w:ilvl w:val="1"/>
          <w:numId w:val="1002"/>
        </w:numPr>
        <w:pStyle w:val="Compact"/>
      </w:pPr>
      <w:r>
        <w:t xml:space="preserve">0.75</w:t>
      </w:r>
    </w:p>
    <w:p>
      <w:pPr>
        <w:numPr>
          <w:ilvl w:val="1"/>
          <w:numId w:val="1002"/>
        </w:numPr>
        <w:pStyle w:val="Compact"/>
      </w:pPr>
      <w:r>
        <w:t xml:space="preserve">0.33</w:t>
      </w:r>
    </w:p>
    <w:p>
      <w:pPr>
        <w:numPr>
          <w:ilvl w:val="1"/>
          <w:numId w:val="1002"/>
        </w:numPr>
        <w:pStyle w:val="Compact"/>
      </w:pPr>
      <w:r>
        <w:t xml:space="preserve">0.67</w:t>
      </w:r>
    </w:p>
    <w:p>
      <w:pPr>
        <w:numPr>
          <w:ilvl w:val="1"/>
          <w:numId w:val="1002"/>
        </w:numPr>
        <w:pStyle w:val="Compact"/>
      </w:pPr>
      <w:r>
        <w:t xml:space="preserve">0.25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36845" cy="284412"/>
            <wp:effectExtent b="0" l="0" r="0" t="0"/>
            <wp:docPr descr="Number line with tick marks at 0 and 1" title="" id="22" name="Picture"/>
            <a:graphic>
              <a:graphicData uri="http://schemas.openxmlformats.org/drawingml/2006/picture">
                <pic:pic>
                  <pic:nvPicPr>
                    <pic:cNvPr descr="/app/tmp/embedder-1671033781.26749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45" cy="2844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Choose one of the numbers from the previous question. Describe a game in which that number represents your probability of winning.</w:t>
      </w:r>
    </w:p>
    <w:bookmarkEnd w:id="24"/>
    <w:bookmarkStart w:id="28" w:name="in-the-long-run"/>
    <w:p>
      <w:pPr>
        <w:pStyle w:val="Heading3"/>
      </w:pPr>
      <w:r>
        <w:t xml:space="preserve">4.2: In the Long Run</w:t>
      </w:r>
    </w:p>
    <w:p>
      <w:pPr>
        <w:pStyle w:val="FirstParagraph"/>
      </w:pPr>
      <w:r>
        <w:t xml:space="preserve">Mai plays a game in which she only wins if she rolls a 1 or a 2 with a standard number cube.</w:t>
      </w:r>
    </w:p>
    <w:p>
      <w:pPr>
        <w:numPr>
          <w:ilvl w:val="0"/>
          <w:numId w:val="1003"/>
        </w:numPr>
        <w:pStyle w:val="Compact"/>
      </w:pPr>
      <w:r>
        <w:t xml:space="preserve">List the outcomes in the sample space for rolling the number cube.</w:t>
      </w:r>
    </w:p>
    <w:p>
      <w:pPr>
        <w:numPr>
          <w:ilvl w:val="0"/>
          <w:numId w:val="1003"/>
        </w:numPr>
        <w:pStyle w:val="Compact"/>
      </w:pPr>
      <w:r>
        <w:t xml:space="preserve">What is the probability Mai will win the game? Explain your reasoning.</w:t>
      </w:r>
    </w:p>
    <w:p>
      <w:pPr>
        <w:numPr>
          <w:ilvl w:val="0"/>
          <w:numId w:val="1003"/>
        </w:numPr>
        <w:pStyle w:val="Compact"/>
      </w:pPr>
      <w:r>
        <w:t xml:space="preserve">If Mai is given the option to flip a coin and win if it comes up heads, is that a better option for her to win?</w:t>
      </w:r>
    </w:p>
    <w:p>
      <w:pPr>
        <w:numPr>
          <w:ilvl w:val="0"/>
          <w:numId w:val="1003"/>
        </w:numPr>
      </w:pPr>
      <w:r>
        <w:t xml:space="preserve">With your group, follow these instructions 10 times to create the graph.</w:t>
      </w:r>
    </w:p>
    <w:p>
      <w:pPr>
        <w:numPr>
          <w:ilvl w:val="1"/>
          <w:numId w:val="1004"/>
        </w:numPr>
      </w:pPr>
      <w:r>
        <w:t xml:space="preserve">One person rolls the number cube. Everyone records the outcome.</w:t>
      </w:r>
    </w:p>
    <w:p>
      <w:pPr>
        <w:numPr>
          <w:ilvl w:val="1"/>
          <w:numId w:val="1004"/>
        </w:numPr>
      </w:pPr>
      <w:r>
        <w:t xml:space="preserve">Calculate the fraction of rolls that are a win for Mai so far. Approximate the fraction with a decimal value rounded to the hundredths place. Record both the fraction and the decimal in the last column of the table.</w:t>
      </w:r>
    </w:p>
    <w:p>
      <w:pPr>
        <w:numPr>
          <w:ilvl w:val="1"/>
          <w:numId w:val="1004"/>
        </w:numPr>
      </w:pPr>
      <w:r>
        <w:t xml:space="preserve">On the graph, plot the number of rolls and the fraction that were wins.</w:t>
      </w:r>
    </w:p>
    <w:p>
      <w:pPr>
        <w:numPr>
          <w:ilvl w:val="1"/>
          <w:numId w:val="1004"/>
        </w:numPr>
      </w:pPr>
      <w:r>
        <w:t xml:space="preserve">Pass the number cube to the next person in the group.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number of</w:t>
            </w:r>
            <w:r>
              <w:br/>
            </w:r>
            <w:r>
              <w:t xml:space="preserve">wins for 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 of games</w:t>
            </w:r>
            <w:r>
              <w:br/>
            </w:r>
            <w:r>
              <w:t xml:space="preserve">played that are wins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015438" cy="2893051"/>
            <wp:effectExtent b="0" l="0" r="0" t="0"/>
            <wp:docPr descr="A blank coordinate grid with the origin labeled “O.” " title="" id="26" name="Picture"/>
            <a:graphic>
              <a:graphicData uri="http://schemas.openxmlformats.org/drawingml/2006/picture">
                <pic:pic>
                  <pic:nvPicPr>
                    <pic:cNvPr descr="/app/tmp/embedder-1671033781.31076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38" cy="2893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appears to be happening with the points on the graph?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After 10 rolls, what fraction of the total rolls were a win?</w:t>
      </w:r>
    </w:p>
    <w:p>
      <w:pPr>
        <w:numPr>
          <w:ilvl w:val="1"/>
          <w:numId w:val="1005"/>
        </w:numPr>
        <w:pStyle w:val="Compact"/>
      </w:pPr>
      <w:r>
        <w:t xml:space="preserve">How close is this fraction to the probability that Mai will win?</w:t>
      </w:r>
    </w:p>
    <w:p>
      <w:pPr>
        <w:numPr>
          <w:ilvl w:val="0"/>
          <w:numId w:val="1003"/>
        </w:numPr>
        <w:pStyle w:val="Compact"/>
      </w:pPr>
      <w:r>
        <w:t xml:space="preserve">Roll the number cube 10 more times. Record your results in this table and on the graph from earlier.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number of</w:t>
            </w:r>
            <w:r>
              <w:br/>
            </w:r>
            <w:r>
              <w:t xml:space="preserve">wins for 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 of games</w:t>
            </w:r>
            <w:r>
              <w:br/>
            </w:r>
            <w:r>
              <w:t xml:space="preserve">played that are wins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After 20 rolls, what fraction of the total rolls were a win?</w:t>
      </w:r>
    </w:p>
    <w:p>
      <w:pPr>
        <w:numPr>
          <w:ilvl w:val="1"/>
          <w:numId w:val="1006"/>
        </w:numPr>
        <w:pStyle w:val="Compact"/>
      </w:pPr>
      <w:r>
        <w:t xml:space="preserve">How close is this fraction to the probability that Mai will win?</w:t>
      </w:r>
    </w:p>
    <w:bookmarkEnd w:id="28"/>
    <w:bookmarkStart w:id="29" w:name="due-for-a-win"/>
    <w:p>
      <w:pPr>
        <w:pStyle w:val="Heading3"/>
      </w:pPr>
      <w:r>
        <w:t xml:space="preserve">4.3: Due For a Win</w:t>
      </w:r>
    </w:p>
    <w:p>
      <w:pPr>
        <w:numPr>
          <w:ilvl w:val="0"/>
          <w:numId w:val="1007"/>
        </w:numPr>
      </w:pPr>
      <w:r>
        <w:t xml:space="preserve">For each situation, do you think the result is surprising or not? Is it possible? Be prepared to explain your reasoning.</w:t>
      </w:r>
    </w:p>
    <w:p>
      <w:pPr>
        <w:numPr>
          <w:ilvl w:val="1"/>
          <w:numId w:val="1008"/>
        </w:numPr>
        <w:pStyle w:val="Compact"/>
      </w:pPr>
      <w:r>
        <w:t xml:space="preserve">You flip the coin once, and it lands heads up.</w:t>
      </w:r>
    </w:p>
    <w:p>
      <w:pPr>
        <w:numPr>
          <w:ilvl w:val="1"/>
          <w:numId w:val="1008"/>
        </w:numPr>
        <w:pStyle w:val="Compact"/>
      </w:pPr>
      <w:r>
        <w:t xml:space="preserve">You flip the coin twice, and it lands heads up both times.</w:t>
      </w:r>
    </w:p>
    <w:p>
      <w:pPr>
        <w:numPr>
          <w:ilvl w:val="1"/>
          <w:numId w:val="1008"/>
        </w:numPr>
        <w:pStyle w:val="Compact"/>
      </w:pPr>
      <w:r>
        <w:t xml:space="preserve">You flip the coin 100 times, and it lands heads up all 100 times.</w:t>
      </w:r>
    </w:p>
    <w:p>
      <w:pPr>
        <w:numPr>
          <w:ilvl w:val="0"/>
          <w:numId w:val="1007"/>
        </w:numPr>
        <w:pStyle w:val="Compact"/>
      </w:pPr>
      <w:r>
        <w:t xml:space="preserve">If you flip the coin 100 times, how many times would you expect the coin to land heads up? Explain your reasoning.</w:t>
      </w:r>
    </w:p>
    <w:p>
      <w:pPr>
        <w:numPr>
          <w:ilvl w:val="0"/>
          <w:numId w:val="1007"/>
        </w:numPr>
        <w:pStyle w:val="Compact"/>
      </w:pPr>
      <w:r>
        <w:t xml:space="preserve">If you flip the coin 100 times, what are some other results that would not be surprising?</w:t>
      </w:r>
    </w:p>
    <w:p>
      <w:pPr>
        <w:numPr>
          <w:ilvl w:val="0"/>
          <w:numId w:val="1007"/>
        </w:numPr>
        <w:pStyle w:val="Compact"/>
      </w:pPr>
      <w:r>
        <w:t xml:space="preserve">You’ve flipped the coin 3 times, and it has come up heads once. The cumulative fraction of heads is currently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If you flip the coin one more time, will it land heads up to make the cumulative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?</w:t>
      </w:r>
    </w:p>
    <w:bookmarkEnd w:id="29"/>
    <w:bookmarkStart w:id="33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A probability for an event represents the proportion of the time we expect that event to occur in the long run. For example, the probability of a coin landing heads up after a flip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which means that if we flip a coin many times, we expect that it will land heads up about half of the time.</w:t>
      </w:r>
    </w:p>
    <w:p>
      <w:pPr>
        <w:pStyle w:val="BodyText"/>
      </w:pPr>
      <w:r>
        <w:t xml:space="preserve">Even though the probability tells us what we should expect if we flip a coin many times, that doesn't mean we are more likely to get heads if we just got three tails in a row. The chances of getting heads are the same every time we flip the coin, no matter what the outcome was for past flips. 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2022-12-14T16:03:02Z</dcterms:created>
  <dcterms:modified xsi:type="dcterms:W3CDTF">2022-12-14T16:03:02Z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0HDaCqtdItmuieKcsnfOBWv5Xyqnqb+b9XC9JPihc0H0dJ9Tx9XahGttQYLjE+JtUhEmrLMj4oBw+lhUjK5wHA==</vt:lpwstr>
  </property>
</Properties>
</file>