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center-day-1"/>
    <w:p>
      <w:pPr>
        <w:pStyle w:val="Heading2"/>
      </w:pPr>
      <w:r>
        <w:t xml:space="preserve">Lesson 5: Center Day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and subtract.</w:t>
      </w:r>
    </w:p>
    <w:bookmarkStart w:id="33" w:name="warm-up-which-one-doesnt-belong-tens"/>
    <w:p>
      <w:pPr>
        <w:pStyle w:val="Heading3"/>
      </w:pPr>
      <w:r>
        <w:t xml:space="preserve">Warm-up: Which One Doesn’t Belong: Tens</w:t>
      </w:r>
    </w:p>
    <w:p>
      <w:pPr>
        <w:pStyle w:val="FirstParagraph"/>
      </w:pPr>
      <w:r>
        <w:t xml:space="preserve">Which one doesn’t belong? 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en plus ten plus ten." title="" id="22" name="Picture"/>
            <a:graphic>
              <a:graphicData uri="http://schemas.openxmlformats.org/drawingml/2006/picture">
                <pic:pic>
                  <pic:nvPicPr>
                    <pic:cNvPr descr="/app/tmp/embedder-1671016313.38939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3383279"/>
            <wp:effectExtent b="0" l="0" r="0" t="0"/>
            <wp:docPr descr="Connecting cubes. 3 towers of 10 cubes." title="" id="25" name="Picture"/>
            <a:graphic>
              <a:graphicData uri="http://schemas.openxmlformats.org/drawingml/2006/picture">
                <pic:pic>
                  <pic:nvPicPr>
                    <pic:cNvPr descr="/app/tmp/embedder-1671016313.459018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3832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920239" cy="2011692"/>
            <wp:effectExtent b="0" l="0" r="0" t="0"/>
            <wp:docPr descr="Base ten diagram. 3 tens.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16313.713919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e number 30." title="" id="31" name="Picture"/>
            <a:graphic>
              <a:graphicData uri="http://schemas.openxmlformats.org/drawingml/2006/picture">
                <pic:pic>
                  <pic:nvPicPr>
                    <pic:cNvPr descr="/app/tmp/embedder-1671016313.80060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centers-choice-time"/>
    <w:p>
      <w:pPr>
        <w:pStyle w:val="Heading3"/>
      </w:pPr>
      <w:r>
        <w:t xml:space="preserve">5.2: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Five in a Row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16313.86620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Close?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. How Close." title="" id="38" name="Picture"/>
            <a:graphic>
              <a:graphicData uri="http://schemas.openxmlformats.org/drawingml/2006/picture">
                <pic:pic>
                  <pic:nvPicPr>
                    <pic:cNvPr descr="/app/tmp/embedder-1671016313.891582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41" name="Picture"/>
            <a:graphic>
              <a:graphicData uri="http://schemas.openxmlformats.org/drawingml/2006/picture">
                <pic:pic>
                  <pic:nvPicPr>
                    <pic:cNvPr descr="/app/tmp/embedder-1671016313.988793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2022-12-14T11:11:54Z</dcterms:created>
  <dcterms:modified xsi:type="dcterms:W3CDTF">2022-12-14T11:11:54Z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g/j1O0ttBv0OPs6Zzgrm6jKTvPtfzeKm9WO3IjuuJpCn/LBiJ+X+oMvabYefbsqCC3vFfUtHv71w6VJST6ElzQ==</vt:lpwstr>
  </property>
</Properties>
</file>