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Match each diagram showing a sector with the measure of its central angle in radians.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903220"/>
            <wp:effectExtent b="0" l="0" r="0" t="0"/>
            <wp:docPr descr="Circles A through F with sectors shown." title="" id="22" name="Picture"/>
            <a:graphic>
              <a:graphicData uri="http://schemas.openxmlformats.org/drawingml/2006/picture">
                <pic:pic>
                  <pic:nvPicPr>
                    <pic:cNvPr descr="/app/tmp/embedder-1670998309.0133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diagram A</w:t>
      </w:r>
    </w:p>
    <w:p>
      <w:pPr>
        <w:numPr>
          <w:ilvl w:val="1"/>
          <w:numId w:val="1002"/>
        </w:numPr>
      </w:pPr>
      <w:r>
        <w:t xml:space="preserve">diagram B</w:t>
      </w:r>
    </w:p>
    <w:p>
      <w:pPr>
        <w:numPr>
          <w:ilvl w:val="1"/>
          <w:numId w:val="1002"/>
        </w:numPr>
      </w:pPr>
      <w:r>
        <w:t xml:space="preserve">diagram C</w:t>
      </w:r>
    </w:p>
    <w:p>
      <w:pPr>
        <w:numPr>
          <w:ilvl w:val="1"/>
          <w:numId w:val="1002"/>
        </w:numPr>
      </w:pPr>
      <w:r>
        <w:t xml:space="preserve">diagram D</w:t>
      </w:r>
    </w:p>
    <w:p>
      <w:pPr>
        <w:numPr>
          <w:ilvl w:val="1"/>
          <w:numId w:val="1002"/>
        </w:numPr>
      </w:pPr>
      <w:r>
        <w:t xml:space="preserve">diagram E</w:t>
      </w:r>
    </w:p>
    <w:p>
      <w:pPr>
        <w:numPr>
          <w:ilvl w:val="1"/>
          <w:numId w:val="1002"/>
        </w:numPr>
      </w:pPr>
      <w:r>
        <w:t xml:space="preserve">diagram F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3</m:t>
            </m:r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π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π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r>
          <m:t>2</m:t>
        </m:r>
        <m:r>
          <m:t>π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In the circle, sketch a central angle that measures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Circle with center point." title="" id="25" name="Picture"/>
            <a:graphic>
              <a:graphicData uri="http://schemas.openxmlformats.org/drawingml/2006/picture">
                <pic:pic>
                  <pic:nvPicPr>
                    <pic:cNvPr descr="/app/tmp/embedder-1670998309.180869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  <m:r>
          <m:t>O</m:t>
        </m:r>
        <m:r>
          <m:t>C</m:t>
        </m:r>
      </m:oMath>
      <w:r>
        <w:t xml:space="preserve"> </w:t>
      </w:r>
      <w:r>
        <w:t xml:space="preserve">has a measure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radians. The length of arc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units and the radius is 12 units. What is the area of sector</w:t>
      </w:r>
      <w:r>
        <w:t xml:space="preserve"> </w:t>
      </w:r>
      <m:oMath>
        <m:r>
          <m:t>B</m:t>
        </m:r>
        <m:r>
          <m:t>O</m:t>
        </m:r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822953"/>
            <wp:effectExtent b="0" l="0" r="0" t="0"/>
            <wp:docPr descr="Angle A O C. Point B falls on perimeter, between points A and C. A B labeled 2 pi. A O labeled 12. Sector B O C shaded." title="" id="28" name="Picture"/>
            <a:graphic>
              <a:graphicData uri="http://schemas.openxmlformats.org/drawingml/2006/picture">
                <pic:pic>
                  <pic:nvPicPr>
                    <pic:cNvPr descr="/app/tmp/embedder-1670998309.24004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Calculate the radian measure of a 30 degree angle. Use any method you like, including sketching in the circle diagram provided.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Circle with radius 1 unit." title="" id="31" name="Picture"/>
            <a:graphic>
              <a:graphicData uri="http://schemas.openxmlformats.org/drawingml/2006/picture">
                <pic:pic>
                  <pic:nvPicPr>
                    <pic:cNvPr descr="/app/tmp/embedder-1670998309.299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numPr>
          <w:ilvl w:val="0"/>
          <w:numId w:val="1001"/>
        </w:numPr>
      </w:pPr>
      <w:r>
        <w:t xml:space="preserve">Lin thinks that the central angle in circle A is congruent to the central angle in circle B. Do you agree with Lin? Show or explain your reasoning.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with sector with central angle. Radius 12. Arc measure 4 pi." title="" id="34" name="Picture"/>
            <a:graphic>
              <a:graphicData uri="http://schemas.openxmlformats.org/drawingml/2006/picture">
                <pic:pic>
                  <pic:nvPicPr>
                    <pic:cNvPr descr="/app/tmp/embedder-1670998309.37708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with radius = 3. Sector with length = pi." title="" id="37" name="Picture"/>
            <a:graphic>
              <a:graphicData uri="http://schemas.openxmlformats.org/drawingml/2006/picture">
                <pic:pic>
                  <pic:nvPicPr>
                    <pic:cNvPr descr="/app/tmp/embedder-1670998309.4511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7, Lesson 11.)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0"/>
          <w:numId w:val="1000"/>
        </w:numPr>
      </w:pPr>
      <w:r>
        <w:t xml:space="preserve">circle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Circle radius of 5 units. A 60 degree sector is noted." title="" id="40" name="Picture"/>
            <a:graphic>
              <a:graphicData uri="http://schemas.openxmlformats.org/drawingml/2006/picture">
                <pic:pic>
                  <pic:nvPicPr>
                    <pic:cNvPr descr="/app/tmp/embedder-1670998309.54279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circle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A circle, radius 9 units. A 90 degree sector is noted." title="" id="43" name="Picture"/>
            <a:graphic>
              <a:graphicData uri="http://schemas.openxmlformats.org/drawingml/2006/picture">
                <pic:pic>
                  <pic:nvPicPr>
                    <pic:cNvPr descr="/app/tmp/embedder-1670998309.64480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1"/>
          <w:numId w:val="1004"/>
        </w:numPr>
      </w:pPr>
      <w:r>
        <w:t xml:space="preserve">The sector in circle B has a larger area than the sector in circle A.</w:t>
      </w:r>
    </w:p>
    <w:p>
      <w:pPr>
        <w:numPr>
          <w:ilvl w:val="1"/>
          <w:numId w:val="1004"/>
        </w:numPr>
      </w:pPr>
      <w:r>
        <w:t xml:space="preserve">Not taking into account the sectors, circle A and circle B are similar.</w:t>
      </w:r>
    </w:p>
    <w:p>
      <w:pPr>
        <w:numPr>
          <w:ilvl w:val="1"/>
          <w:numId w:val="1004"/>
        </w:numPr>
      </w:pPr>
      <w:r>
        <w:t xml:space="preserve">The fraction of the circumference taken up by the arc outlining circle A’s sector is smaller than the fraction of the circumference taken up by the arc in circle B.</w:t>
      </w:r>
    </w:p>
    <w:p>
      <w:pPr>
        <w:numPr>
          <w:ilvl w:val="1"/>
          <w:numId w:val="1004"/>
        </w:numPr>
      </w:pPr>
      <w:r>
        <w:t xml:space="preserve">The ratio of the area of circle A’s sector to its total area is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4"/>
        </w:numPr>
      </w:pPr>
      <w:r>
        <w:t xml:space="preserve">The ratio of circle A’s area to circle B’s area 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7, Lesson 10.)</w:t>
      </w:r>
    </w:p>
    <w:p>
      <w:pPr>
        <w:numPr>
          <w:ilvl w:val="0"/>
          <w:numId w:val="1001"/>
        </w:numPr>
      </w:pPr>
      <w:r>
        <w:t xml:space="preserve">Match each arc length and radius with the measure of the central angle that defines the arc.</w:t>
      </w:r>
    </w:p>
    <w:p>
      <w:pPr>
        <w:numPr>
          <w:ilvl w:val="1"/>
          <w:numId w:val="1005"/>
        </w:numPr>
      </w:pPr>
      <w:r>
        <w:t xml:space="preserve">arc length</w:t>
      </w:r>
      <w:r>
        <w:t xml:space="preserve"> </w:t>
      </w:r>
      <m:oMath>
        <m:r>
          <m:t>5</m:t>
        </m:r>
        <m:r>
          <m:t>π</m:t>
        </m:r>
      </m:oMath>
      <w:r>
        <w:t xml:space="preserve"> </w:t>
      </w:r>
      <w:r>
        <w:t xml:space="preserve">cm, radius 5 cm</w:t>
      </w:r>
    </w:p>
    <w:p>
      <w:pPr>
        <w:numPr>
          <w:ilvl w:val="1"/>
          <w:numId w:val="1005"/>
        </w:numPr>
      </w:pPr>
      <w:r>
        <w:t xml:space="preserve">arc length</w:t>
      </w:r>
      <w:r>
        <w:t xml:space="preserve"> </w:t>
      </w:r>
      <m:oMath>
        <m:r>
          <m:t>4</m:t>
        </m:r>
        <m:r>
          <m:t>π</m:t>
        </m:r>
      </m:oMath>
      <w:r>
        <w:t xml:space="preserve"> </w:t>
      </w:r>
      <w:r>
        <w:t xml:space="preserve">cm, radius 10 cm</w:t>
      </w:r>
    </w:p>
    <w:p>
      <w:pPr>
        <w:numPr>
          <w:ilvl w:val="1"/>
          <w:numId w:val="1005"/>
        </w:numPr>
      </w:pPr>
      <w:r>
        <w:t xml:space="preserve">arc length</w:t>
      </w:r>
      <w:r>
        <w:t xml:space="preserve"> </w:t>
      </w:r>
      <m:oMath>
        <m:r>
          <m:t>9</m:t>
        </m:r>
        <m:r>
          <m:t>π</m:t>
        </m:r>
      </m:oMath>
      <w:r>
        <w:t xml:space="preserve"> </w:t>
      </w:r>
      <w:r>
        <w:t xml:space="preserve">cm, radius 12 cm</w:t>
      </w:r>
    </w:p>
    <w:p>
      <w:pPr>
        <w:numPr>
          <w:ilvl w:val="1"/>
          <w:numId w:val="1005"/>
        </w:numPr>
      </w:pPr>
      <w:r>
        <w:t xml:space="preserve">arc length</w:t>
      </w:r>
      <w:r>
        <w:t xml:space="preserve"> </w:t>
      </w:r>
      <m:oMath>
        <m:r>
          <m:t>3</m:t>
        </m:r>
        <m:r>
          <m:t>π</m:t>
        </m:r>
      </m:oMath>
      <w:r>
        <w:t xml:space="preserve"> </w:t>
      </w:r>
      <w:r>
        <w:t xml:space="preserve">cm, radius 18 cm</w:t>
      </w:r>
    </w:p>
    <w:p>
      <w:pPr>
        <w:numPr>
          <w:ilvl w:val="1"/>
          <w:numId w:val="1006"/>
        </w:numPr>
      </w:pPr>
      <w:r>
        <w:t xml:space="preserve">angle: 30 degrees</w:t>
      </w:r>
    </w:p>
    <w:p>
      <w:pPr>
        <w:numPr>
          <w:ilvl w:val="1"/>
          <w:numId w:val="1006"/>
        </w:numPr>
      </w:pPr>
      <w:r>
        <w:t xml:space="preserve">angle: 72 degrees</w:t>
      </w:r>
    </w:p>
    <w:p>
      <w:pPr>
        <w:numPr>
          <w:ilvl w:val="1"/>
          <w:numId w:val="1006"/>
        </w:numPr>
      </w:pPr>
      <w:r>
        <w:t xml:space="preserve">angle: 135 degrees</w:t>
      </w:r>
    </w:p>
    <w:p>
      <w:pPr>
        <w:numPr>
          <w:ilvl w:val="1"/>
          <w:numId w:val="1006"/>
        </w:numPr>
      </w:pPr>
      <w:r>
        <w:t xml:space="preserve">angle: 180 degrees</w:t>
      </w:r>
    </w:p>
    <w:p>
      <w:pPr>
        <w:numPr>
          <w:ilvl w:val="0"/>
          <w:numId w:val="1000"/>
        </w:numPr>
      </w:pPr>
      <w:r>
        <w:t xml:space="preserve">(From Unit 7, Lesson 9.)</w:t>
      </w:r>
    </w:p>
    <w:p>
      <w:pPr>
        <w:numPr>
          <w:ilvl w:val="0"/>
          <w:numId w:val="1001"/>
        </w:numPr>
      </w:pPr>
      <w:r>
        <w:t xml:space="preserve">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shown with the given angle measures.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2057400"/>
            <wp:effectExtent b="0" l="0" r="0" t="0"/>
            <wp:docPr descr="Quadrilateral A B C D inscribed in a circle. Angle A B C is 125 degrees, angle B C D is 40 degrees." title="" id="46" name="Picture"/>
            <a:graphic>
              <a:graphicData uri="http://schemas.openxmlformats.org/drawingml/2006/picture">
                <pic:pic>
                  <pic:nvPicPr>
                    <pic:cNvPr descr="/app/tmp/embedder-1670998309.728211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140 degrees.</w:t>
      </w:r>
    </w:p>
    <w:p>
      <w:pPr>
        <w:numPr>
          <w:ilvl w:val="1"/>
          <w:numId w:val="1007"/>
        </w:numPr>
      </w:pPr>
      <w:r>
        <w:t xml:space="preserve">The measures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must add to 180 degrees.</w:t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measures 55 degrees.</w:t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measures 55 degrees.</w:t>
      </w:r>
    </w:p>
    <w:p>
      <w:pPr>
        <w:numPr>
          <w:ilvl w:val="1"/>
          <w:numId w:val="1007"/>
        </w:numPr>
      </w:pPr>
      <w:r>
        <w:t xml:space="preserve">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measures 40 degrees.</w:t>
      </w:r>
    </w:p>
    <w:p>
      <w:pPr>
        <w:numPr>
          <w:ilvl w:val="0"/>
          <w:numId w:val="1000"/>
        </w:numPr>
      </w:pPr>
      <w:r>
        <w:t xml:space="preserve">(From Unit 7,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2022-12-14T06:11:50Z</dcterms:created>
  <dcterms:modified xsi:type="dcterms:W3CDTF">2022-12-14T06:11:50Z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z3xWD2SO1zAJYxmN7DHaT/sC5QEWRuZFghc34kFg4h/reBNWCAYvbcyHupO9VfYnwuqchwLMu14HndKSNW/hQg==</vt:lpwstr>
  </property>
</Properties>
</file>