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9-más-problemas-sobre-dinero"/>
    <w:p>
      <w:pPr>
        <w:pStyle w:val="Heading2"/>
      </w:pPr>
      <w:r>
        <w:t xml:space="preserve">Lección 19: Más problemas sobre dinero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sobre dinero con muchos dólares.</w:t>
      </w:r>
    </w:p>
    <w:bookmarkStart w:id="21" w:name="X8e73f6670254e1f3bc46cff3e6f5288b117611b"/>
    <w:p>
      <w:pPr>
        <w:pStyle w:val="Heading3"/>
      </w:pPr>
      <w:r>
        <w:t xml:space="preserve">Calentamiento: Conversación numérica: Usemos una decena para sumar hasta 100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34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35</m:t>
        </m:r>
      </m:oMath>
    </w:p>
    <w:bookmarkEnd w:id="21"/>
    <w:bookmarkStart w:id="34" w:name="vamos-de-compras-con-amigos"/>
    <w:p>
      <w:pPr>
        <w:pStyle w:val="Heading3"/>
      </w:pPr>
      <w:r>
        <w:t xml:space="preserve">19.1: Vamos de compras con amigos</w:t>
      </w:r>
    </w:p>
    <w:p>
      <w:pPr>
        <w:pStyle w:val="FirstParagraph"/>
      </w:pPr>
      <w:r>
        <w:t xml:space="preserve">Escribe cada letra al lado del problema-historia que el diagrama representa.</w:t>
      </w:r>
    </w:p>
    <w:p>
      <w:pPr>
        <w:pStyle w:val="BodyText"/>
      </w:pPr>
      <w:r>
        <w:t xml:space="preserve">A</w:t>
      </w:r>
      <w:r>
        <w:drawing>
          <wp:inline>
            <wp:extent cx="2971800" cy="128016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1626.219229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960108"/>
            <wp:effectExtent b="0" l="0" r="0" t="0"/>
            <wp:docPr descr="Diagram. One rectangle split into 2 parts. Total length, 68. First part, total length, 39. Other part, total length, question mark. " title="" id="26" name="Picture"/>
            <a:graphic>
              <a:graphicData uri="http://schemas.openxmlformats.org/drawingml/2006/picture">
                <pic:pic>
                  <pic:nvPicPr>
                    <pic:cNvPr descr="/app/tmp/embedder-1671061626.30975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280160"/>
            <wp:effectExtent b="0" l="0" r="0" t="0"/>
            <wp:docPr descr="Diagram. Two rectangles of equal length. Top rectangle split into two parts. First parts, shaded, total length, 39. Second part has a dashed outline, total length, question mark. Bottom rectangle, total length, 68.  " title="" id="29" name="Picture"/>
            <a:graphic>
              <a:graphicData uri="http://schemas.openxmlformats.org/drawingml/2006/picture">
                <pic:pic>
                  <pic:nvPicPr>
                    <pic:cNvPr descr="/app/tmp/embedder-1671061626.388080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28016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1626.46320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Un balón de baloncesto cuesta</w:t>
      </w:r>
      <w:r>
        <w:t xml:space="preserve"> </w:t>
      </w:r>
      <w:r>
        <w:t xml:space="preserve">$</w:t>
      </w:r>
      <w:r>
        <w:t xml:space="preserve">39 menos que un balón de fútbol y un balón de fútbol americano juntos.</w:t>
      </w:r>
    </w:p>
    <w:p>
      <w:pPr>
        <w:numPr>
          <w:ilvl w:val="0"/>
          <w:numId w:val="1000"/>
        </w:numPr>
      </w:pPr>
      <w:r>
        <w:t xml:space="preserve">El balón de fútbol cuesta </w:t>
      </w:r>
      <w:r>
        <w:t xml:space="preserve">$</w:t>
      </w:r>
      <w:r>
        <w:t xml:space="preserve">29 y el de fútbol americano cuesta </w:t>
      </w:r>
      <w:r>
        <w:t xml:space="preserve">$</w:t>
      </w:r>
      <w:r>
        <w:t xml:space="preserve">68.</w:t>
      </w:r>
    </w:p>
    <w:p>
      <w:pPr>
        <w:numPr>
          <w:ilvl w:val="0"/>
          <w:numId w:val="1000"/>
        </w:numPr>
      </w:pPr>
      <w:r>
        <w:t xml:space="preserve">¿Cuántos dólares cuesta el balón de baloncesto? _____</w:t>
      </w:r>
    </w:p>
    <w:p>
      <w:pPr>
        <w:numPr>
          <w:ilvl w:val="0"/>
          <w:numId w:val="1003"/>
        </w:numPr>
      </w:pPr>
      <w:r>
        <w:t xml:space="preserve">Jada ahorra para comprarle un regalo a su papá. El regalo cuesta</w:t>
      </w:r>
      <w:r>
        <w:t xml:space="preserve"> </w:t>
      </w:r>
      <w:r>
        <w:t xml:space="preserve">$</w:t>
      </w:r>
      <w:r>
        <w:t xml:space="preserve">68. Hasta ahora, tiene </w:t>
      </w:r>
      <w:r>
        <w:t xml:space="preserve">$</w:t>
      </w:r>
      <w:r>
        <w:t xml:space="preserve">39.</w:t>
      </w:r>
    </w:p>
    <w:p>
      <w:pPr>
        <w:numPr>
          <w:ilvl w:val="0"/>
          <w:numId w:val="1000"/>
        </w:numPr>
      </w:pPr>
      <w:r>
        <w:t xml:space="preserve">¿Cuánto más necesita? _____</w:t>
      </w:r>
    </w:p>
    <w:p>
      <w:pPr>
        <w:numPr>
          <w:ilvl w:val="0"/>
          <w:numId w:val="1003"/>
        </w:numPr>
      </w:pPr>
      <w:r>
        <w:t xml:space="preserve">Un par de pantalones cuesta </w:t>
      </w:r>
      <w:r>
        <w:t xml:space="preserve">$</w:t>
      </w:r>
      <w:r>
        <w:t xml:space="preserve">39.</w:t>
      </w:r>
    </w:p>
    <w:p>
      <w:pPr>
        <w:numPr>
          <w:ilvl w:val="0"/>
          <w:numId w:val="1000"/>
        </w:numPr>
      </w:pPr>
      <w:r>
        <w:t xml:space="preserve">Una camisa cuesta </w:t>
      </w:r>
      <w:r>
        <w:t xml:space="preserve">$</w:t>
      </w:r>
      <w:r>
        <w:t xml:space="preserve">29 y un par de zapatos cuesta </w:t>
      </w:r>
      <w:r>
        <w:t xml:space="preserve">$</w:t>
      </w:r>
      <w:r>
        <w:t xml:space="preserve">68.</w:t>
      </w:r>
    </w:p>
    <w:p>
      <w:pPr>
        <w:numPr>
          <w:ilvl w:val="0"/>
          <w:numId w:val="1000"/>
        </w:numPr>
      </w:pPr>
      <w:r>
        <w:t xml:space="preserve">¿Cuántos dólares más que los pantalones cuestan la camisa y los zapatos juntos? _____</w:t>
      </w:r>
    </w:p>
    <w:p>
      <w:pPr>
        <w:numPr>
          <w:ilvl w:val="0"/>
          <w:numId w:val="1003"/>
        </w:numPr>
      </w:pPr>
      <w:r>
        <w:t xml:space="preserve">Diego tenía </w:t>
      </w:r>
      <w:r>
        <w:t xml:space="preserve">$</w:t>
      </w:r>
      <w:r>
        <w:t xml:space="preserve">39. Su mamá le dio algo de dinero para su cumpleaños. Ahora tiene</w:t>
      </w:r>
      <w:r>
        <w:t xml:space="preserve"> </w:t>
      </w:r>
      <w:r>
        <w:t xml:space="preserve">$</w:t>
      </w:r>
      <w:r>
        <w:t xml:space="preserve">68.</w:t>
      </w:r>
    </w:p>
    <w:p>
      <w:pPr>
        <w:numPr>
          <w:ilvl w:val="0"/>
          <w:numId w:val="1000"/>
        </w:numPr>
      </w:pPr>
      <w:r>
        <w:t xml:space="preserve">¿Cuánto dinero recibió por su cumpleaños? _____</w:t>
      </w:r>
    </w:p>
    <w:bookmarkEnd w:id="34"/>
    <w:bookmarkStart w:id="35" w:name="dinero-entre-amigos"/>
    <w:p>
      <w:pPr>
        <w:pStyle w:val="Heading3"/>
      </w:pPr>
      <w:r>
        <w:t xml:space="preserve">19.2: Dinero entre amigos</w:t>
      </w:r>
    </w:p>
    <w:p>
      <w:pPr>
        <w:pStyle w:val="FirstParagraph"/>
      </w:pPr>
      <w:r>
        <w:t xml:space="preserve">Muestra cómo pensaste en cada problema. Para escribir tu respuesta final, usa el</w:t>
      </w:r>
      <w:r>
        <w:t xml:space="preserve"> </w:t>
      </w:r>
      <w:r>
        <w:t xml:space="preserve">$</w:t>
      </w:r>
      <w:r>
        <w:t xml:space="preserve">. Si te ayuda, usa un diagrama.</w:t>
      </w:r>
    </w:p>
    <w:p>
      <w:pPr>
        <w:numPr>
          <w:ilvl w:val="0"/>
          <w:numId w:val="1004"/>
        </w:numPr>
        <w:pStyle w:val="Compact"/>
      </w:pPr>
      <w:r>
        <w:t xml:space="preserve">Mai tiene </w:t>
      </w:r>
      <w:r>
        <w:t xml:space="preserve">$</w:t>
      </w:r>
      <w:r>
        <w:t xml:space="preserve">27, Elena tiene </w:t>
      </w:r>
      <w:r>
        <w:t xml:space="preserve">$</w:t>
      </w:r>
      <w:r>
        <w:t xml:space="preserve">48 y Jada tiene </w:t>
      </w:r>
      <w:r>
        <w:t xml:space="preserve">$</w:t>
      </w:r>
      <w:r>
        <w:t xml:space="preserve">16. ¿Cuánto dinero tienen en total?</w:t>
      </w:r>
    </w:p>
    <w:p>
      <w:pPr>
        <w:numPr>
          <w:ilvl w:val="0"/>
          <w:numId w:val="1004"/>
        </w:numPr>
        <w:pStyle w:val="Compact"/>
      </w:pPr>
      <w:r>
        <w:t xml:space="preserve">Tyler tiene</w:t>
      </w:r>
      <w:r>
        <w:t xml:space="preserve"> </w:t>
      </w:r>
      <w:r>
        <w:t xml:space="preserve">$</w:t>
      </w:r>
      <w:r>
        <w:t xml:space="preserve">45, Andre tiene</w:t>
      </w:r>
      <w:r>
        <w:t xml:space="preserve"> </w:t>
      </w:r>
      <w:r>
        <w:t xml:space="preserve">$</w:t>
      </w:r>
      <w:r>
        <w:t xml:space="preserve">36 y Noah tiene</w:t>
      </w:r>
      <w:r>
        <w:t xml:space="preserve"> </w:t>
      </w:r>
      <w:r>
        <w:t xml:space="preserve">$</w:t>
      </w:r>
      <w:r>
        <w:t xml:space="preserve">28. ¿Cuánto dinero menos tiene Tyler que Andre y Noah juntos?</w:t>
      </w:r>
    </w:p>
    <w:p>
      <w:pPr>
        <w:numPr>
          <w:ilvl w:val="0"/>
          <w:numId w:val="1004"/>
        </w:numPr>
        <w:pStyle w:val="Compact"/>
      </w:pPr>
      <w:r>
        <w:t xml:space="preserve">Lin tenía </w:t>
      </w:r>
      <w:r>
        <w:t xml:space="preserve">$</w:t>
      </w:r>
      <w:r>
        <w:t xml:space="preserve">19. Juntos, Lin y Han tenían </w:t>
      </w:r>
      <w:r>
        <w:t xml:space="preserve">$</w:t>
      </w:r>
      <w:r>
        <w:t xml:space="preserve">45. Después, Han recibió </w:t>
      </w:r>
      <w:r>
        <w:t xml:space="preserve">$</w:t>
      </w:r>
      <w:r>
        <w:t xml:space="preserve">17 más. ¿Cuánto dinero tiene Han ahora?</w:t>
      </w:r>
    </w:p>
    <w:bookmarkEnd w:id="35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el valor de los</w:t>
      </w:r>
      <w:r>
        <w:t xml:space="preserve"> </w:t>
      </w:r>
      <w:r>
        <w:rPr>
          <w:iCs/>
          <w:i/>
        </w:rPr>
        <w:t xml:space="preserve">quarters</w:t>
      </w:r>
      <w:r>
        <w:t xml:space="preserve">,</w:t>
      </w:r>
      <w:r>
        <w:t xml:space="preserve"> </w:t>
      </w:r>
      <w:r>
        <w:rPr>
          <w:iCs/>
          <w:i/>
        </w:rPr>
        <w:t xml:space="preserve">dimes</w:t>
      </w:r>
      <w:r>
        <w:t xml:space="preserve">,</w:t>
      </w:r>
      <w:r>
        <w:t xml:space="preserve"> </w:t>
      </w:r>
      <w:r>
        <w:rPr>
          <w:iCs/>
          <w:i/>
        </w:rPr>
        <w:t xml:space="preserve">nickels</w:t>
      </w:r>
      <w:r>
        <w:t xml:space="preserve"> </w:t>
      </w:r>
      <w:r>
        <w:t xml:space="preserve">y</w:t>
      </w:r>
      <w:r>
        <w:t xml:space="preserve"> </w:t>
      </w:r>
      <w:r>
        <w:rPr>
          <w:iCs/>
          <w:i/>
        </w:rPr>
        <w:t xml:space="preserve">pennies</w:t>
      </w:r>
      <w:r>
        <w:t xml:space="preserve"> </w:t>
      </w:r>
      <w:r>
        <w:t xml:space="preserve">y cómo reconocer cada moneda. Usamos la suma y estrategias de conteo para encontrar el valor de grupos de monedas diferentes. Aprendimos que un dólar tiene el mismo valor que 100 centavos y combinamos monedas para formar $1. También resolvimos problemas-historia sobre dinero.</w:t>
      </w:r>
    </w:p>
    <w:p>
      <w:pPr>
        <w:pStyle w:val="BodyText"/>
      </w:pPr>
      <w:r>
        <w:drawing>
          <wp:inline>
            <wp:extent cx="5943600" cy="5216858"/>
            <wp:effectExtent b="0" l="0" r="0" t="0"/>
            <wp:docPr descr="Coin poster. Front and back sides of quarter, dime, nickel, penny, dollar bill." title="" id="37" name="Picture"/>
            <a:graphic>
              <a:graphicData uri="http://schemas.openxmlformats.org/drawingml/2006/picture">
                <pic:pic>
                  <pic:nvPicPr>
                    <pic:cNvPr descr="/app/tmp/embedder-1671061626.581027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68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2022-12-14T23:47:07Z</dcterms:created>
  <dcterms:modified xsi:type="dcterms:W3CDTF">2022-12-14T23:47:07Z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38EywDz3CZsV5TsDgVwk4KpanrA6k7gx4695c4N/MUL7xXeZUH/xxtABmB3QOAiIk7LnNi4Z5SpmJZwD93AyHw==</vt:lpwstr>
  </property>
</Properties>
</file>