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pueden-compartir"/>
    <w:p>
      <w:pPr>
        <w:pStyle w:val="Heading2"/>
      </w:pPr>
      <w:r>
        <w:t xml:space="preserve">Lección 1: ¿Pueden compartir?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Compartamos equitativamente grupos de objetos con un compañero.</w:t>
      </w:r>
    </w:p>
    <w:bookmarkStart w:id="24" w:name="X1eaf6d3559306f0ef22d542c2852a807e6d3d12"/>
    <w:p>
      <w:pPr>
        <w:pStyle w:val="Heading3"/>
      </w:pPr>
      <w:r>
        <w:t xml:space="preserve">Calentamiento: Observa y pregúntate: Compartir es cuidar a los demás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55348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41.1858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3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i-porción-equitativa"/>
    <w:p>
      <w:pPr>
        <w:pStyle w:val="Heading3"/>
      </w:pPr>
      <w:r>
        <w:t xml:space="preserve">1.1: Mi porción equitativa</w:t>
      </w:r>
    </w:p>
    <w:p>
      <w:pPr>
        <w:pStyle w:val="FirstParagraph"/>
      </w:pPr>
      <w:r>
        <w:t xml:space="preserve">Escoge un recipiente de fichas. Comparte las fichas equitativamente con tu compañero. Luego, completa la tabla para mostrar el número total de objetos y cuántos recibiste.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 porción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porción de mi compa</w:t>
            </w:r>
            <w:r>
              <w:rPr>
                <w:bCs/>
                <w:b/>
              </w:rPr>
              <w:t xml:space="preserve">ñ</w:t>
            </w:r>
            <w:r>
              <w:t xml:space="preserve">ero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cantidad que sobra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compartamos-las-canicas"/>
    <w:p>
      <w:pPr>
        <w:pStyle w:val="Heading3"/>
      </w:pPr>
      <w:r>
        <w:t xml:space="preserve">1.2: Compartamos las canicas</w:t>
      </w:r>
    </w:p>
    <w:p>
      <w:pPr>
        <w:pStyle w:val="FirstParagraph"/>
      </w:pPr>
      <w:r>
        <w:t xml:space="preserve">Andre tiene una colección de 17 canicas. Él quiere jugar un juego con su hermana. Ambos deben empezar con el mismo número de canicas y quieren usar tantas canicas como puedan.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741.26809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¿Cuántas canicas va a recibir Andre? ¿Cuántas va a recibir su hermana? ¿Quedarán canicas por fuera del juego? Muestra cómo pensaste.</w:t>
      </w:r>
    </w:p>
    <w:p>
      <w:pPr>
        <w:numPr>
          <w:ilvl w:val="0"/>
          <w:numId w:val="1002"/>
        </w:numPr>
      </w:pPr>
      <w:r>
        <w:t xml:space="preserve">¿Qué ocurriría si Andre tuviera una colección de 18 canicas? ¿Cuántas canicas recibiría cada uno? ¿Quedarían canicas por fuera del juego? Muestra cómo pensaste.</w:t>
      </w:r>
    </w:p>
    <w:p>
      <w:pPr>
        <w:numPr>
          <w:ilvl w:val="0"/>
          <w:numId w:val="1002"/>
        </w:numPr>
        <w:pStyle w:val="Compact"/>
      </w:pPr>
      <w:r>
        <w:t xml:space="preserve">¿Qué ocurriría si Andre tuviera una colección de 20 canicas? ¿Cuántas canicas recibiría cada uno? ¿Quedarían canicas por fuera del juego?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2022-12-14T23:32:22Z</dcterms:created>
  <dcterms:modified xsi:type="dcterms:W3CDTF">2022-12-14T23:32:22Z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kSxz+bNOicRtVC5ulm7gVdG08kT3JJu+H/7Hl6c9hp61KDag38ZxmaiwjXDHCsw96FyLwuOuxqWadCLn0zKFww==</vt:lpwstr>
  </property>
</Properties>
</file>