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601b74087e61e5bf3123125a40934f0b2332a4"/>
    <w:p>
      <w:pPr>
        <w:pStyle w:val="Heading2"/>
      </w:pPr>
      <w:r>
        <w:t xml:space="preserve">Unit 6 Lesson 15: Resolvamos problemas usando diagramas de puntos</w:t>
      </w:r>
    </w:p>
    <w:bookmarkEnd w:id="20"/>
    <w:bookmarkStart w:id="22" w:name="Xab5436db2f52b6d0844afc472ccac14ec805591"/>
    <w:p>
      <w:pPr>
        <w:pStyle w:val="Heading3"/>
      </w:pPr>
      <w:r>
        <w:t xml:space="preserve">WU Conversación numérica: Multipliquemos por 18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bookmarkEnd w:id="21"/>
    <w:bookmarkEnd w:id="22"/>
    <w:bookmarkStart w:id="24" w:name="X6acb245911a9f4bb2dfb555347b8af695de3e2f"/>
    <w:p>
      <w:pPr>
        <w:pStyle w:val="Heading3"/>
      </w:pPr>
      <w:r>
        <w:t xml:space="preserve">1 Falta de información: Recolección de frutas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 tarjeta de problema o una tarjeta de datos. No se la muestres ni se la leas a tu compañero.</w:t>
      </w:r>
    </w:p>
    <w:p>
      <w:pPr>
        <w:pStyle w:val="BodyText"/>
      </w:pPr>
      <w:r>
        <w:t xml:space="preserve">Haz una pausa aquí para que tu profesor pueda revisar tu trabajo.</w:t>
      </w:r>
    </w:p>
    <w:p>
      <w:pPr>
        <w:pStyle w:val="BodyText"/>
      </w:pPr>
      <w:r>
        <w:t xml:space="preserve">Pídele al profesor un nuevo grupo de tarjetas. Intercambia roles con tu compañero y repite la actividad.</w:t>
      </w:r>
    </w:p>
    <w:bookmarkEnd w:id="23"/>
    <w:bookmarkEnd w:id="24"/>
    <w:bookmarkStart w:id="32" w:name="preguntas-matemáticas-optional"/>
    <w:p>
      <w:pPr>
        <w:pStyle w:val="Heading3"/>
      </w:pPr>
      <w:r>
        <w:t xml:space="preserve">2 Preguntas matemáticas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diagrama de puntos muestra los pesos de algunos albaricoques que recolectó Mai.</w:t>
      </w:r>
    </w:p>
    <w:p>
      <w:pPr>
        <w:pStyle w:val="BodyText"/>
      </w:pPr>
      <w:r>
        <w:drawing>
          <wp:inline>
            <wp:extent cx="2984449" cy="1354035"/>
            <wp:effectExtent b="0" l="0" r="0" t="0"/>
            <wp:docPr descr="Dot plot titled Mai's Apricots from 0 to 3 by 1’s." title="" id="26" name="Picture"/>
            <a:graphic>
              <a:graphicData uri="http://schemas.openxmlformats.org/drawingml/2006/picture">
                <pic:pic>
                  <pic:nvPicPr>
                    <pic:cNvPr descr="/app/tmp/embedder-1671066304.20672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354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fracción de los albaricoques pesa menos de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onzas? Explica o muestra cómo razonaste.</w:t>
      </w:r>
    </w:p>
    <w:p>
      <w:pPr>
        <w:numPr>
          <w:ilvl w:val="0"/>
          <w:numId w:val="1002"/>
        </w:numPr>
        <w:pStyle w:val="Compact"/>
      </w:pPr>
      <w:r>
        <w:t xml:space="preserve">Escribe una ecuación de multiplicación que represente el peso total de los albaricoques que pesan </w:t>
      </w: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onzas cada uno.</w:t>
      </w:r>
    </w:p>
    <w:p>
      <w:pPr>
        <w:numPr>
          <w:ilvl w:val="0"/>
          <w:numId w:val="1002"/>
        </w:numPr>
        <w:pStyle w:val="Compact"/>
      </w:pPr>
      <w:r>
        <w:t xml:space="preserve">En total, ¿todos los albaricoques de Mai pesan más de o menos de una libra?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2022-12-15T01:05:04Z</dcterms:created>
  <dcterms:modified xsi:type="dcterms:W3CDTF">2022-12-15T01:05:04Z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CU4W5e84+dhMbZdoAJsobM6UMuzUKh6DKaTZl42KKgctSlO8g7ABhYmJNHZR/wQE93xLasCgQ5isLjzn+YUpWg==</vt:lpwstr>
  </property>
</Properties>
</file>