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8-multiplication-fluency"/>
    <w:p>
      <w:pPr>
        <w:pStyle w:val="Heading2"/>
      </w:pPr>
      <w:r>
        <w:t xml:space="preserve">Unit 4 Lesson 8: Multiplication Fluency</w:t>
      </w:r>
    </w:p>
    <w:bookmarkEnd w:id="20"/>
    <w:bookmarkStart w:id="22" w:name="X5673abe95d5170346f1429c5d83d6496b7c5afb"/>
    <w:p>
      <w:pPr>
        <w:pStyle w:val="Heading3"/>
      </w:pPr>
      <w:r>
        <w:t xml:space="preserve">WU Number Talk: The Distributive Property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15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17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2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bookmarkEnd w:id="21"/>
    <w:bookmarkEnd w:id="22"/>
    <w:bookmarkStart w:id="24" w:name="fluency-practice-choice-time"/>
    <w:p>
      <w:pPr>
        <w:pStyle w:val="Heading3"/>
      </w:pPr>
      <w:r>
        <w:t xml:space="preserve">1 Fluency Practice Choice Time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game.</w:t>
      </w:r>
    </w:p>
    <w:p>
      <w:pPr>
        <w:numPr>
          <w:ilvl w:val="0"/>
          <w:numId w:val="1002"/>
        </w:numPr>
        <w:pStyle w:val="Compact"/>
      </w:pPr>
      <w:r>
        <w:t xml:space="preserve">Greatest Product </w:t>
      </w:r>
    </w:p>
    <w:p>
      <w:pPr>
        <w:numPr>
          <w:ilvl w:val="0"/>
          <w:numId w:val="1002"/>
        </w:numPr>
        <w:pStyle w:val="Compact"/>
      </w:pPr>
      <w:r>
        <w:t xml:space="preserve">Number Puzzles: Multiplication and Division</w:t>
      </w:r>
    </w:p>
    <w:bookmarkEnd w:id="23"/>
    <w:bookmarkEnd w:id="24"/>
    <w:bookmarkStart w:id="35" w:name="targeted-products"/>
    <w:p>
      <w:pPr>
        <w:pStyle w:val="Heading3"/>
      </w:pPr>
      <w:r>
        <w:t xml:space="preserve">2 Targeted Products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Using the digits 3, 5, 6, 8, and 9 make a product whose value is close to 50,000.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42566" cy="850035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27953.37664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566" cy="8500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Using the digits 3, 5, 6, 8, and 9 make a product whose value is close to 20,000.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42566" cy="850035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27953.414122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566" cy="8500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2022-12-14T14:25:54Z</dcterms:created>
  <dcterms:modified xsi:type="dcterms:W3CDTF">2022-12-14T14:25:54Z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+lN9OJEbk13rPsSlk8q8ikvvvyCkDTR2A6xKlNoprAneVzhh/ZNrAC7aZ7vCrpDicgfGprCHaW2GJq/kriavVA==</vt:lpwstr>
  </property>
</Properties>
</file>