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potencias-de-10"/>
    <w:p>
      <w:pPr>
        <w:pStyle w:val="Heading2"/>
      </w:pPr>
      <w:r>
        <w:t xml:space="preserve">Lección 2: Potencias de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exponentes para mostrar potencias de 10.</w:t>
      </w:r>
    </w:p>
    <w:bookmarkStart w:id="24" w:name="X5658d8f446833edf0030138e68ea25b53e5d277"/>
    <w:p>
      <w:pPr>
        <w:pStyle w:val="Heading3"/>
      </w:pPr>
      <w:r>
        <w:t xml:space="preserve">Calentamiento: Cuántos ves: Explosión de estrellas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image resembling a snowflake. From center, 10 spokes. 10 additional spokes off of each of the first spoke. 10 additional spokes off of each of the second spokes.  " title="" id="22" name="Picture"/>
            <a:graphic>
              <a:graphicData uri="http://schemas.openxmlformats.org/drawingml/2006/picture">
                <pic:pic>
                  <pic:nvPicPr>
                    <pic:cNvPr descr="/app/tmp/embedder-1671066152.0859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la-población-de-delaware-y-de-la-india"/>
    <w:p>
      <w:pPr>
        <w:pStyle w:val="Heading3"/>
      </w:pPr>
      <w:r>
        <w:t xml:space="preserve">2.1: La población de Delaware y de la India</w:t>
      </w:r>
    </w:p>
    <w:p>
      <w:pPr>
        <w:numPr>
          <w:ilvl w:val="0"/>
          <w:numId w:val="1002"/>
        </w:numPr>
      </w:pPr>
      <w:r>
        <w:t xml:space="preserve">En Delaware viven aproximadamente 1,000,000 de personas.</w:t>
      </w:r>
    </w:p>
    <w:p>
      <w:pPr>
        <w:numPr>
          <w:ilvl w:val="1"/>
          <w:numId w:val="1003"/>
        </w:numPr>
        <w:pStyle w:val="Compact"/>
      </w:pPr>
      <w:r>
        <w:t xml:space="preserve">¿Cómo se dice este número?</w:t>
      </w:r>
    </w:p>
    <w:p>
      <w:pPr>
        <w:numPr>
          <w:ilvl w:val="1"/>
          <w:numId w:val="1003"/>
        </w:numPr>
        <w:pStyle w:val="Compact"/>
      </w:pPr>
      <w:r>
        <w:t xml:space="preserve">¿Cuántos miles es eso? Explica o muestra cómo razonaste.</w:t>
      </w:r>
    </w:p>
    <w:p>
      <w:pPr>
        <w:numPr>
          <w:ilvl w:val="1"/>
          <w:numId w:val="1003"/>
        </w:numPr>
        <w:pStyle w:val="Compact"/>
      </w:pPr>
      <w:r>
        <w:t xml:space="preserve">Usa potencias de 10 para escribir el número.</w:t>
      </w:r>
    </w:p>
    <w:p>
      <w:pPr>
        <w:numPr>
          <w:ilvl w:val="1"/>
          <w:numId w:val="1003"/>
        </w:numPr>
        <w:pStyle w:val="Compact"/>
      </w:pPr>
      <w:r>
        <w:t xml:space="preserve">¿Cuántas veces tendrías que extender el diagrama del calentamiento para obtener 1,000,000 de segmentos diminutos? Explica o muestra cómo razonaste.</w:t>
      </w:r>
    </w:p>
    <w:p>
      <w:pPr>
        <w:numPr>
          <w:ilvl w:val="0"/>
          <w:numId w:val="1002"/>
        </w:numPr>
      </w:pPr>
      <w:r>
        <w:t xml:space="preserve">En 1997, la población de la India era aproximadamente 1,000,000,000.</w:t>
      </w:r>
    </w:p>
    <w:p>
      <w:pPr>
        <w:numPr>
          <w:ilvl w:val="1"/>
          <w:numId w:val="1004"/>
        </w:numPr>
        <w:pStyle w:val="Compact"/>
      </w:pPr>
      <w:r>
        <w:t xml:space="preserve">¿Cómo dirías este número?</w:t>
      </w:r>
    </w:p>
    <w:p>
      <w:pPr>
        <w:numPr>
          <w:ilvl w:val="1"/>
          <w:numId w:val="1004"/>
        </w:numPr>
        <w:pStyle w:val="Compact"/>
      </w:pPr>
      <w:r>
        <w:t xml:space="preserve">¿Cuántos millones es eso? ¿Cuántos miles es eso? Explica o muestra cómo razonaste.</w:t>
      </w:r>
    </w:p>
    <w:p>
      <w:pPr>
        <w:numPr>
          <w:ilvl w:val="1"/>
          <w:numId w:val="1004"/>
        </w:numPr>
        <w:pStyle w:val="Compact"/>
      </w:pPr>
      <w:r>
        <w:t xml:space="preserve">Usa potencias de 10 para escribir el número.</w:t>
      </w:r>
    </w:p>
    <w:p>
      <w:pPr>
        <w:numPr>
          <w:ilvl w:val="1"/>
          <w:numId w:val="1004"/>
        </w:numPr>
        <w:pStyle w:val="Compact"/>
      </w:pPr>
      <w:r>
        <w:t xml:space="preserve">¿Cuántas veces tendrías que extender el diagrama del calentamiento para obtener 1,000,000,000 de segmentos diminutos? Explica o muestra cómo razonaste.</w:t>
      </w:r>
    </w:p>
    <w:bookmarkEnd w:id="25"/>
    <w:bookmarkStart w:id="26" w:name="potencias-de-10"/>
    <w:p>
      <w:pPr>
        <w:pStyle w:val="Heading3"/>
      </w:pPr>
      <w:r>
        <w:t xml:space="preserve">2.2: Potencias de 10</w:t>
      </w:r>
    </w:p>
    <w:p>
      <w:pPr>
        <w:numPr>
          <w:ilvl w:val="0"/>
          <w:numId w:val="1005"/>
        </w:numPr>
      </w:pPr>
      <w:r>
        <w:t xml:space="preserve">En cada caso, encuentra el número desconocido que hace que la ecuación sea verdadera. Muestra cómo razonaste.</w:t>
      </w:r>
    </w:p>
    <w:p>
      <w:pPr>
        <w:numPr>
          <w:ilvl w:val="1"/>
          <w:numId w:val="1006"/>
        </w:numPr>
        <w:pStyle w:val="Compact"/>
      </w:pPr>
      <m:oMath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r>
          <m:t>20</m:t>
        </m:r>
      </m:oMath>
    </w:p>
    <w:p>
      <w:pPr>
        <w:numPr>
          <w:ilvl w:val="1"/>
          <w:numId w:val="1006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×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6"/>
        </w:numPr>
        <w:pStyle w:val="Compact"/>
      </w:pP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6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5"/>
        </w:numPr>
        <w:pStyle w:val="Compact"/>
      </w:pPr>
      <w:r>
        <w:t xml:space="preserve">¿Cómo te ayudaron los productos de varios 10 a resolver estos problemas?</w:t>
      </w:r>
    </w:p>
    <w:p>
      <w:pPr>
        <w:numPr>
          <w:ilvl w:val="0"/>
          <w:numId w:val="1005"/>
        </w:numPr>
      </w:pPr>
      <w:r>
        <w:t xml:space="preserve">Escribe cada potencia de 10 como un número.</w:t>
      </w:r>
    </w:p>
    <w:p>
      <w:pPr>
        <w:numPr>
          <w:ilvl w:val="1"/>
          <w:numId w:val="1007"/>
        </w:numPr>
        <w:pStyle w:val="Compact"/>
      </w:pPr>
      <m:oMath>
        <m:sSup>
          <m:e>
            <m:r>
              <m:t>10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10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10</m:t>
            </m:r>
          </m:e>
          <m:sup>
            <m:r>
              <m:t>7</m:t>
            </m:r>
          </m:sup>
        </m:sSup>
      </m:oMath>
    </w:p>
    <w:bookmarkEnd w:id="26"/>
    <w:bookmarkStart w:id="30" w:name="más-allá-de-un-billón"/>
    <w:p>
      <w:pPr>
        <w:pStyle w:val="Heading3"/>
      </w:pPr>
      <w:r>
        <w:t xml:space="preserve">2.3: Más allá de un billón</w:t>
      </w:r>
    </w:p>
    <w:p>
      <w:pPr>
        <w:numPr>
          <w:ilvl w:val="0"/>
          <w:numId w:val="1008"/>
        </w:numPr>
        <w:pStyle w:val="Compact"/>
      </w:pPr>
      <w:r>
        <w:t xml:space="preserve">¿Cómo dirías el número 1,000,000,000,000?</w:t>
      </w:r>
    </w:p>
    <w:p>
      <w:pPr>
        <w:numPr>
          <w:ilvl w:val="0"/>
          <w:numId w:val="1008"/>
        </w:numPr>
        <w:pStyle w:val="Compact"/>
      </w:pPr>
      <w:r>
        <w:t xml:space="preserve">¿Ese número es igual a cuántos billones?, ¿a cuántos millones? Explica o muestra cómo razonaste.</w:t>
      </w:r>
    </w:p>
    <w:p>
      <w:pPr>
        <w:numPr>
          <w:ilvl w:val="0"/>
          <w:numId w:val="1008"/>
        </w:numPr>
        <w:pStyle w:val="Compact"/>
      </w:pPr>
      <w:r>
        <w:t xml:space="preserve">Usa potencias de 10 para escribir el número.</w:t>
      </w:r>
    </w:p>
    <w:p>
      <w:pPr>
        <w:numPr>
          <w:ilvl w:val="0"/>
          <w:numId w:val="1008"/>
        </w:numPr>
        <w:pStyle w:val="Compact"/>
      </w:pPr>
      <w:r>
        <w:t xml:space="preserve">Escribe un ejemplo de algo de lo que haya 1,000,000,000,000 en el mundo.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2022-12-15T01:02:33Z</dcterms:created>
  <dcterms:modified xsi:type="dcterms:W3CDTF">2022-12-15T01:02:33Z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JMFfHlswIXB2DxaPKcVOuVpOiyyM/jLYLI40q0P56fQAxRpHN7jZLbPrtZF4oWLRY6byqph0b8OpBNHbN/bqqQ==</vt:lpwstr>
  </property>
</Properties>
</file>