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88cc9827d73b5d28de2b1ebba0833423cf0c49"/>
    <w:p>
      <w:pPr>
        <w:pStyle w:val="Heading2"/>
      </w:pPr>
      <w:r>
        <w:t xml:space="preserve">Unit 7 Lesson 10: Resolvamos problemas sobre perímetros y áreas</w:t>
      </w:r>
    </w:p>
    <w:bookmarkEnd w:id="20"/>
    <w:bookmarkStart w:id="22" w:name="X651b097dd657f72a2bb31c82b7f799d367a72cc"/>
    <w:p>
      <w:pPr>
        <w:pStyle w:val="Heading3"/>
      </w:pPr>
      <w:r>
        <w:t xml:space="preserve">WU Verdadero o falso: Dividamos en partes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cómo razonaste.</w:t>
      </w:r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78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10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8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80</m:t>
            </m:r>
            <m:r>
              <m:rPr>
                <m:sty m:val="p"/>
              </m:rPr>
              <m:t>÷</m:t>
            </m:r>
            <m:r>
              <m:t>8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16</m:t>
            </m:r>
            <m:r>
              <m:rPr>
                <m:sty m:val="p"/>
              </m:rPr>
              <m:t>÷</m:t>
            </m:r>
            <m:r>
              <m:t>8</m:t>
            </m:r>
          </m:e>
        </m:d>
      </m:oMath>
    </w:p>
    <w:bookmarkEnd w:id="21"/>
    <w:bookmarkEnd w:id="22"/>
    <w:bookmarkStart w:id="24" w:name="encerremos-la-huerta"/>
    <w:p>
      <w:pPr>
        <w:pStyle w:val="Heading3"/>
      </w:pPr>
      <w:r>
        <w:t xml:space="preserve">1 Encerremos la huerta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quiere saber cuánta cuerda se necesita para encerrar la nueva huerta rectangular de la escuela. El largo de la huerta es 30 pies. El ancho de la huerta es 8 pies.</w:t>
      </w:r>
    </w:p>
    <w:p>
      <w:pPr>
        <w:numPr>
          <w:ilvl w:val="0"/>
          <w:numId w:val="1002"/>
        </w:numPr>
        <w:pStyle w:val="Compact"/>
      </w:pPr>
      <w:r>
        <w:t xml:space="preserve">Clare dice que puede usar la multiplicación para encontrar la longitud de cuerda que Andre necesita.</w:t>
      </w:r>
    </w:p>
    <w:p>
      <w:pPr>
        <w:numPr>
          <w:ilvl w:val="0"/>
          <w:numId w:val="1002"/>
        </w:numPr>
        <w:pStyle w:val="Compact"/>
      </w:pPr>
      <w:r>
        <w:t xml:space="preserve">Diego dice que puede usar la suma para encontrar la longitud de cuerda que Andre necesita.</w:t>
      </w:r>
    </w:p>
    <w:p>
      <w:pPr>
        <w:pStyle w:val="FirstParagraph"/>
      </w:pPr>
      <w:r>
        <w:t xml:space="preserve">¿Con quién estás de acuerdo? Explica o muestra cómo razonaste.</w:t>
      </w:r>
    </w:p>
    <w:bookmarkEnd w:id="23"/>
    <w:bookmarkEnd w:id="24"/>
    <w:bookmarkStart w:id="32" w:name="Xc34e9bd4e5e5c11422f198b24635f2543e39ce7"/>
    <w:p>
      <w:pPr>
        <w:pStyle w:val="Heading3"/>
      </w:pPr>
      <w:r>
        <w:t xml:space="preserve">2 Falta de información: Una huerta y un patio de recreo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Information Gap routine directions for problem card student and data card student." title="" id="26" name="Picture"/>
            <a:graphic>
              <a:graphicData uri="http://schemas.openxmlformats.org/drawingml/2006/picture">
                <pic:pic>
                  <pic:nvPicPr>
                    <pic:cNvPr descr="/app/tmp/embedder-1671062923.2890112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pausa aquí para que tu profesor pueda revisar tu trabajo.</w:t>
      </w:r>
    </w:p>
    <w:p>
      <w:pPr>
        <w:pStyle w:val="BodyText"/>
      </w:pPr>
      <w:r>
        <w:t xml:space="preserve">Pídele al profesor un nuevo grupo de tarjetas. Intercambia roles con tu compañero y repite la actividad.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2022-12-15T00:08:43Z</dcterms:created>
  <dcterms:modified xsi:type="dcterms:W3CDTF">2022-12-15T00:08:43Z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W7u/QBRB4vxtOUqnW/lV5Si3v95pGCQGZvcG/DIZVQJ/v/oZeMkaoajd6bkKnXmNEV/GWH2SeR3jfeOMRhZWXw==</vt:lpwstr>
  </property>
</Properties>
</file>