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f2898eb391f0f7a1f898a90b8bf9b272a9b9e0"/>
    <w:p>
      <w:pPr>
        <w:pStyle w:val="Heading2"/>
      </w:pPr>
      <w:r>
        <w:t xml:space="preserve">Unit 2 Lesson 6: Relacionemos división y multiplicación</w:t>
      </w:r>
    </w:p>
    <w:bookmarkEnd w:id="20"/>
    <w:bookmarkStart w:id="22" w:name="Xd969a02fc2dc4ecae5213290800a54c62ee81a4"/>
    <w:p>
      <w:pPr>
        <w:pStyle w:val="Heading3"/>
      </w:pPr>
      <w:r>
        <w:t xml:space="preserve">WU Conversación numérica: Multipliquemos y dividamos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bookmarkEnd w:id="21"/>
    <w:bookmarkEnd w:id="22"/>
    <w:bookmarkStart w:id="27" w:name="la-carrera"/>
    <w:p>
      <w:pPr>
        <w:pStyle w:val="Heading3"/>
      </w:pPr>
      <w:r>
        <w:t xml:space="preserve">1 La carrera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443585" cy="29114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5327.714114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585" cy="2911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Lin y Han corrieron, en equipo, una carrera de relevos de 3 millas. Ambos corrieron la misma distancia. Dibuja un diagrama que represente la situación.</w:t>
      </w:r>
    </w:p>
    <w:p>
      <w:pPr>
        <w:numPr>
          <w:ilvl w:val="0"/>
          <w:numId w:val="1002"/>
        </w:numPr>
        <w:pStyle w:val="Compact"/>
      </w:pPr>
      <w:r>
        <w:t xml:space="preserve">Por turnos, descríbanle a su pareja cómo sus diagramas representan la situación.</w:t>
      </w:r>
    </w:p>
    <w:p>
      <w:pPr>
        <w:numPr>
          <w:ilvl w:val="0"/>
          <w:numId w:val="1002"/>
        </w:numPr>
        <w:pStyle w:val="Compact"/>
      </w:pPr>
      <w:r>
        <w:t xml:space="preserve">¿Cuánto corrió cada uno?</w:t>
      </w:r>
    </w:p>
    <w:bookmarkEnd w:id="26"/>
    <w:bookmarkEnd w:id="27"/>
    <w:bookmarkStart w:id="38" w:name="dónde-lo-ves"/>
    <w:p>
      <w:pPr>
        <w:pStyle w:val="Heading3"/>
      </w:pPr>
      <w:r>
        <w:t xml:space="preserve">2 ¿Dónde lo ves?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Diagrama A</w:t>
      </w:r>
      <w:r>
        <w:drawing>
          <wp:inline>
            <wp:extent cx="5943600" cy="685800"/>
            <wp:effectExtent b="0" l="0" r="0" t="0"/>
            <wp:docPr descr="3 diagrams of equal length. 2 equal parts. 1 part shaded. Total length, 1." title="" id="29" name="Picture"/>
            <a:graphic>
              <a:graphicData uri="http://schemas.openxmlformats.org/drawingml/2006/picture">
                <pic:pic>
                  <pic:nvPicPr>
                    <pic:cNvPr descr="/app/tmp/embedder-1671065327.751328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Diagrama B</w:t>
      </w:r>
      <w:r>
        <w:drawing>
          <wp:inline>
            <wp:extent cx="5943600" cy="6858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5327.838048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Para cada expresión, escoge uno de los diagramas y describe cómo el diagrama representa la expresión. Prepárate para explicar por qué escogiste ese diagrama.</w:t>
      </w:r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2022-12-15T00:48:48Z</dcterms:created>
  <dcterms:modified xsi:type="dcterms:W3CDTF">2022-12-15T00:48:48Z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YC8UDxoipny68BMq5EXBPPY/2YeOvJmqDfD55army3REK1FWdqpeIX8UsDS1Ie1Uz9egAZo2xLGIehyV3unIKQ==</vt:lpwstr>
  </property>
</Properties>
</file>