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040" cy="2103107"/>
            <wp:effectExtent b="0" l="0" r="0" t="0"/>
            <wp:docPr descr="6 shapes." title="" id="22" name="Picture"/>
            <a:graphic>
              <a:graphicData uri="http://schemas.openxmlformats.org/drawingml/2006/picture">
                <pic:pic>
                  <pic:nvPicPr>
                    <pic:cNvPr descr="/app/tmp/embedder-1671024780.21849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shapes are quadrilaterals?</w:t>
      </w:r>
    </w:p>
    <w:p>
      <w:pPr>
        <w:numPr>
          <w:ilvl w:val="1"/>
          <w:numId w:val="1002"/>
        </w:numPr>
        <w:pStyle w:val="Compact"/>
      </w:pPr>
      <w:r>
        <w:t xml:space="preserve">Which shapes are rhombuses?</w:t>
      </w:r>
    </w:p>
    <w:p>
      <w:pPr>
        <w:numPr>
          <w:ilvl w:val="1"/>
          <w:numId w:val="1002"/>
        </w:numPr>
        <w:pStyle w:val="Compact"/>
      </w:pPr>
      <w:r>
        <w:t xml:space="preserve">Which shapes are rectangles?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perimeter and area of the rectangle.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7485" cy="761070"/>
            <wp:effectExtent b="0" l="0" r="0" t="0"/>
            <wp:docPr descr="rectangle, length, 13. Width, 6." title="" id="25" name="Picture"/>
            <a:graphic>
              <a:graphicData uri="http://schemas.openxmlformats.org/drawingml/2006/picture">
                <pic:pic>
                  <pic:nvPicPr>
                    <pic:cNvPr descr="/app/tmp/embedder-1671024780.30819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485" cy="761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images that show half of the shaded rectangle.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134002" cy="72900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24780.36614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729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98977" cy="693978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4780.44314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977" cy="693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98977" cy="693978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24780.5101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977" cy="693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98977" cy="693978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24780.57011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977" cy="693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98977" cy="693978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24780.634470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977" cy="693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549140" cy="1188708"/>
            <wp:effectExtent b="0" l="0" r="0" t="0"/>
            <wp:docPr descr="4 shapes. All have 4 sides." title="" id="43" name="Picture"/>
            <a:graphic>
              <a:graphicData uri="http://schemas.openxmlformats.org/drawingml/2006/picture">
                <pic:pic>
                  <pic:nvPicPr>
                    <pic:cNvPr descr="/app/tmp/embedder-1671024780.70991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Name some attributes that these shapes share.</w:t>
      </w:r>
    </w:p>
    <w:p>
      <w:pPr>
        <w:numPr>
          <w:ilvl w:val="1"/>
          <w:numId w:val="1004"/>
        </w:numPr>
        <w:pStyle w:val="Compact"/>
      </w:pPr>
      <w:r>
        <w:t xml:space="preserve">Name some attributes that the shapes do not share.</w:t>
      </w:r>
    </w:p>
    <w:p>
      <w:pPr>
        <w:numPr>
          <w:ilvl w:val="0"/>
          <w:numId w:val="1000"/>
        </w:numPr>
        <w:pStyle w:val="Compact"/>
      </w:pPr>
      <w:r>
        <w:t xml:space="preserve">(From Unit 8, Lesson 1.)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616016" cy="1180805"/>
            <wp:effectExtent b="0" l="0" r="0" t="0"/>
            <wp:docPr descr="4 triangles, all have 3 sides of different length. A. 1 obtuse angle, 2 acute angles. B. 3 acute angles. C and D. 1 right angle, 2 acute angles." title="" id="46" name="Picture"/>
            <a:graphic>
              <a:graphicData uri="http://schemas.openxmlformats.org/drawingml/2006/picture">
                <pic:pic>
                  <pic:nvPicPr>
                    <pic:cNvPr descr="/app/tmp/embedder-1671024780.79887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016" cy="11808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Which of the triangles are right triangles?</w:t>
      </w:r>
    </w:p>
    <w:p>
      <w:pPr>
        <w:numPr>
          <w:ilvl w:val="1"/>
          <w:numId w:val="1005"/>
        </w:numPr>
        <w:pStyle w:val="Compact"/>
      </w:pPr>
      <w:r>
        <w:t xml:space="preserve">Which of the triangles have an obtuse angle?</w:t>
      </w:r>
    </w:p>
    <w:p>
      <w:pPr>
        <w:numPr>
          <w:ilvl w:val="1"/>
          <w:numId w:val="1005"/>
        </w:numPr>
        <w:pStyle w:val="Compact"/>
      </w:pPr>
      <w:r>
        <w:t xml:space="preserve">Which of the triangles have 3 acute angles?</w:t>
      </w:r>
    </w:p>
    <w:p>
      <w:pPr>
        <w:numPr>
          <w:ilvl w:val="0"/>
          <w:numId w:val="1000"/>
        </w:numPr>
        <w:pStyle w:val="Compact"/>
      </w:pPr>
      <w:r>
        <w:t xml:space="preserve">(From Unit 8, Lesson 2.)</w:t>
      </w:r>
    </w:p>
    <w:p>
      <w:pPr>
        <w:numPr>
          <w:ilvl w:val="0"/>
          <w:numId w:val="1001"/>
        </w:numPr>
      </w:pPr>
      <w:r>
        <w:t xml:space="preserve">Here are 3 rhombuses: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90289" cy="1192136"/>
            <wp:effectExtent b="0" l="0" r="0" t="0"/>
            <wp:docPr descr="3 rhombuses. all have opposite sides parallel and same length, opposite angles equal size. A, B, 2 acute, 2 obtuse angles. C, 4 right angles." title="" id="49" name="Picture"/>
            <a:graphic>
              <a:graphicData uri="http://schemas.openxmlformats.org/drawingml/2006/picture">
                <pic:pic>
                  <pic:nvPicPr>
                    <pic:cNvPr descr="/app/tmp/embedder-1671024780.875213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0289" cy="1192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What attributes do the rhombuses share?</w:t>
      </w:r>
    </w:p>
    <w:p>
      <w:pPr>
        <w:numPr>
          <w:ilvl w:val="1"/>
          <w:numId w:val="1006"/>
        </w:numPr>
        <w:pStyle w:val="Compact"/>
      </w:pPr>
      <w:r>
        <w:t xml:space="preserve">What attributes are different in the three rhombuses?</w:t>
      </w:r>
    </w:p>
    <w:p>
      <w:pPr>
        <w:numPr>
          <w:ilvl w:val="0"/>
          <w:numId w:val="1000"/>
        </w:numPr>
      </w:pPr>
      <w:r>
        <w:t xml:space="preserve">(From Unit 8, Lesson 3.)</w:t>
      </w:r>
    </w:p>
    <w:p>
      <w:pPr>
        <w:numPr>
          <w:ilvl w:val="0"/>
          <w:numId w:val="1001"/>
        </w:numPr>
      </w:pPr>
      <w:r>
        <w:t xml:space="preserve">Draw the lines of symmetry for these letters: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03397" cy="2248547"/>
            <wp:effectExtent b="0" l="0" r="0" t="0"/>
            <wp:docPr descr="6 figures with the shapes of the capital letters, A, C, G, N, O, Z." title="" id="52" name="Picture"/>
            <a:graphic>
              <a:graphicData uri="http://schemas.openxmlformats.org/drawingml/2006/picture">
                <pic:pic>
                  <pic:nvPicPr>
                    <pic:cNvPr descr="/app/tmp/embedder-1671024780.940761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397" cy="2248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8, Lesson 4.)</w:t>
      </w:r>
    </w:p>
    <w:p>
      <w:pPr>
        <w:numPr>
          <w:ilvl w:val="0"/>
          <w:numId w:val="1001"/>
        </w:numPr>
      </w:pPr>
      <w:r>
        <w:t xml:space="preserve">Complete each figure so that the dashed line is a line of symmetry for the new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01811" cy="2294610"/>
            <wp:effectExtent b="0" l="0" r="0" t="0"/>
            <wp:docPr descr="triangle on grid. The horizontal side overlaps a dashed line of symmetry." title="" id="55" name="Picture"/>
            <a:graphic>
              <a:graphicData uri="http://schemas.openxmlformats.org/drawingml/2006/picture">
                <pic:pic>
                  <pic:nvPicPr>
                    <pic:cNvPr descr="/app/tmp/embedder-1671024781.039183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811" cy="2294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8286" cy="2288286"/>
            <wp:effectExtent b="0" l="0" r="0" t="0"/>
            <wp:docPr descr="parallelogram, right side overlapping a dashed line." title="" id="58" name="Picture"/>
            <a:graphic>
              <a:graphicData uri="http://schemas.openxmlformats.org/drawingml/2006/picture">
                <pic:pic>
                  <pic:nvPicPr>
                    <pic:cNvPr descr="/app/tmp/embedder-1671024781.10877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286" cy="22882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8, Lesson 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Draw all the lines of symmetry you can find in this snowflake. How many can you find?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89300" cy="2959100"/>
            <wp:effectExtent b="0" l="0" r="0" t="0"/>
            <wp:docPr descr="drawing of a snowflake with 6 equal parts. symmetric down the middle with 3 petals on each side." title="" id="61" name="Picture"/>
            <a:graphic>
              <a:graphicData uri="http://schemas.openxmlformats.org/drawingml/2006/picture">
                <pic:pic>
                  <pic:nvPicPr>
                    <pic:cNvPr descr="/app/tmp/embedder-1671024781.173690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95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Draw each shape and all the lines of symmetry you can find in it.</w:t>
      </w:r>
    </w:p>
    <w:p>
      <w:pPr>
        <w:numPr>
          <w:ilvl w:val="1"/>
          <w:numId w:val="1007"/>
        </w:numPr>
        <w:pStyle w:val="Compact"/>
      </w:pPr>
      <w:r>
        <w:t xml:space="preserve">rectangle</w:t>
      </w:r>
    </w:p>
    <w:p>
      <w:pPr>
        <w:numPr>
          <w:ilvl w:val="1"/>
          <w:numId w:val="1008"/>
        </w:numPr>
        <w:pStyle w:val="Compact"/>
      </w:pPr>
      <w:r>
        <w:t xml:space="preserve">rhombus</w:t>
      </w:r>
    </w:p>
    <w:p>
      <w:pPr>
        <w:numPr>
          <w:ilvl w:val="1"/>
          <w:numId w:val="1009"/>
        </w:numPr>
        <w:pStyle w:val="Compact"/>
      </w:pPr>
      <w:r>
        <w:t xml:space="preserve">square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2022-12-14T13:33:01Z</dcterms:created>
  <dcterms:modified xsi:type="dcterms:W3CDTF">2022-12-14T13:33:01Z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pBq5AbWLCglQC5MIZCxyMpym/Q/XFLubi7Xi7LgK7dqAHvxY2QPyVJXvMBY1SF5apU6EicOe5oAOPweczAXuhw==</vt:lpwstr>
  </property>
</Properties>
</file>