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Find two numbers that...</w:t>
      </w:r>
    </w:p>
    <w:p>
      <w:pPr>
        <w:numPr>
          <w:ilvl w:val="1"/>
          <w:numId w:val="1002"/>
        </w:numPr>
        <w:pStyle w:val="Compact"/>
      </w:pPr>
      <w:r>
        <w:t xml:space="preserve">multiply to -40 and add to -6.</w:t>
      </w:r>
    </w:p>
    <w:p>
      <w:pPr>
        <w:numPr>
          <w:ilvl w:val="1"/>
          <w:numId w:val="1002"/>
        </w:numPr>
        <w:pStyle w:val="Compact"/>
      </w:pPr>
      <w:r>
        <w:t xml:space="preserve">multiply to -40 and add to 6.</w:t>
      </w:r>
    </w:p>
    <w:p>
      <w:pPr>
        <w:numPr>
          <w:ilvl w:val="1"/>
          <w:numId w:val="1002"/>
        </w:numPr>
        <w:pStyle w:val="Compact"/>
      </w:pPr>
      <w:r>
        <w:t xml:space="preserve">multiply to -36 and add to 9.</w:t>
      </w:r>
    </w:p>
    <w:p>
      <w:pPr>
        <w:numPr>
          <w:ilvl w:val="1"/>
          <w:numId w:val="1002"/>
        </w:numPr>
        <w:pStyle w:val="Compact"/>
      </w:pPr>
      <w:r>
        <w:t xml:space="preserve">multiply to -36 and add to -5.</w:t>
      </w:r>
    </w:p>
    <w:p>
      <w:pPr>
        <w:numPr>
          <w:ilvl w:val="0"/>
          <w:numId w:val="1000"/>
        </w:numPr>
      </w:pPr>
      <w:r>
        <w:t xml:space="preserve">If you get stuck, try listing all the factors of the first number.</w:t>
      </w:r>
    </w:p>
    <w:p>
      <w:pPr>
        <w:numPr>
          <w:ilvl w:val="0"/>
          <w:numId w:val="1001"/>
        </w:numPr>
      </w:pPr>
      <w:r>
        <w:t xml:space="preserve">Create a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40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Write a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or a</w:t>
      </w:r>
      <w:r>
        <w:t xml:space="preserve"> </w:t>
      </w:r>
      <m:oMath>
        <m:r>
          <m:rPr>
            <m:sty m:val="p"/>
          </m:rPr>
          <m:t>−</m:t>
        </m:r>
      </m:oMath>
      <w:r>
        <w:t xml:space="preserve"> </w:t>
      </w:r>
      <w:r>
        <w:t xml:space="preserve">sign in each box so the expressions on each side of the equal sign are equivalent.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18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−</m:t>
        </m:r>
        <m:r>
          <m:t>54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18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21</m:t>
        </m:r>
        <m:r>
          <m:t>x</m:t>
        </m:r>
        <m:r>
          <m:rPr>
            <m:sty m:val="p"/>
          </m:rPr>
          <m:t>+</m:t>
        </m:r>
        <m:r>
          <m:t>54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18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</m:t>
        </m:r>
        <m:r>
          <m:t>x</m:t>
        </m:r>
        <m:r>
          <m:rPr>
            <m:sty m:val="p"/>
          </m:rPr>
          <m:t>−</m:t>
        </m:r>
        <m:r>
          <m:t>54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18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t> 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 </m:t>
            </m:r>
            <m:r>
              <m:t>3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21</m:t>
        </m:r>
        <m:r>
          <m:t>x</m:t>
        </m:r>
        <m:r>
          <m:rPr>
            <m:sty m:val="p"/>
          </m:rPr>
          <m:t>+</m:t>
        </m:r>
        <m:r>
          <m:t>54</m:t>
        </m:r>
      </m:oMath>
    </w:p>
    <w:p>
      <w:pPr>
        <w:numPr>
          <w:ilvl w:val="0"/>
          <w:numId w:val="1001"/>
        </w:numPr>
      </w:pPr>
      <w:r>
        <w:t xml:space="preserve">Match each quadratic expression in standard form with its equivalent expression in factored form.​​​​​​</w:t>
      </w:r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0"/>
          <w:numId w:val="1001"/>
        </w:numPr>
      </w:pPr>
      <w:r>
        <w:t xml:space="preserve">Rewrite each expression in factored form. If you get stuck, try drawing a diagram.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−</m:t>
        </m:r>
        <m:r>
          <m:t>60</m:t>
        </m:r>
      </m:oMath>
    </w:p>
    <w:p>
      <w:pPr>
        <w:numPr>
          <w:ilvl w:val="0"/>
          <w:numId w:val="1001"/>
        </w:numPr>
      </w:pPr>
      <w:r>
        <w:t xml:space="preserve">Which equation has exactly one solution?</w:t>
      </w:r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7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The graph represents the height of a passenger car on a ferris wheel, in feet, as a function of time, in seconds since the ride starts.</w:t>
      </w:r>
    </w:p>
    <w:p>
      <w:pPr>
        <w:numPr>
          <w:ilvl w:val="0"/>
          <w:numId w:val="1000"/>
        </w:numPr>
      </w:pPr>
      <w:r>
        <w:t xml:space="preserve">Use the graph to help you:</w:t>
      </w:r>
    </w:p>
    <w:p>
      <w:pPr>
        <w:numPr>
          <w:ilvl w:val="1"/>
          <w:numId w:val="1008"/>
        </w:numPr>
        <w:pStyle w:val="Compact"/>
      </w:pPr>
      <w:r>
        <w:t xml:space="preserve">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Does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 a solution? Explain how you know.</w:t>
      </w:r>
    </w:p>
    <w:p>
      <w:pPr>
        <w:numPr>
          <w:ilvl w:val="1"/>
          <w:numId w:val="1008"/>
        </w:numPr>
        <w:pStyle w:val="Compact"/>
      </w:pPr>
      <w:r>
        <w:t xml:space="preserve">Describe the domain of the function.</w:t>
      </w:r>
    </w:p>
    <w:p>
      <w:pPr>
        <w:numPr>
          <w:ilvl w:val="1"/>
          <w:numId w:val="1008"/>
        </w:numPr>
        <w:pStyle w:val="Compact"/>
      </w:pPr>
      <w:r>
        <w:t xml:space="preserve">Describe the range of the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34" cy="1792338"/>
            <wp:effectExtent b="0" l="0" r="0" t="0"/>
            <wp:docPr descr="Function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4437.40533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34" cy="17923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Elena solves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  <m:r>
          <m:t>x</m:t>
        </m:r>
      </m:oMath>
      <w:r>
        <w:t xml:space="preserve"> </w:t>
      </w:r>
      <w:r>
        <w:t xml:space="preserve">by dividing both sides 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7</m:t>
        </m:r>
      </m:oMath>
      <w:r>
        <w:t xml:space="preserve">. She says the solution is 7.</w:t>
      </w:r>
    </w:p>
    <w:p>
      <w:pPr>
        <w:numPr>
          <w:ilvl w:val="0"/>
          <w:numId w:val="1000"/>
        </w:numPr>
      </w:pPr>
      <w:r>
        <w:t xml:space="preserve">Lin solves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  <m:r>
          <m:t>x</m:t>
        </m:r>
      </m:oMath>
      <w:r>
        <w:t xml:space="preserve"> </w:t>
      </w:r>
      <w:r>
        <w:t xml:space="preserve">by rewriting the equation to get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 When she graphs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</m:oMath>
      <w:r>
        <w:t xml:space="preserve">, the</w:t>
      </w:r>
      <w:r>
        <w:t xml:space="preserve"> </w:t>
      </w:r>
      <m:oMath>
        <m:r>
          <m:t>x</m:t>
        </m:r>
      </m:oMath>
      <w:r>
        <w:t xml:space="preserve">-intercepts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 She says the solutions are 0 and 7.</w:t>
      </w:r>
    </w:p>
    <w:p>
      <w:pPr>
        <w:numPr>
          <w:ilvl w:val="0"/>
          <w:numId w:val="1000"/>
        </w:numPr>
      </w:pPr>
      <w:r>
        <w:t xml:space="preserve">Do you agree with either of them? Explain or show how you know.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A bacteria population,</w:t>
      </w:r>
      <w:r>
        <w:t xml:space="preserve"> </w:t>
      </w:r>
      <m:oMath>
        <m:r>
          <m:t>p</m:t>
        </m:r>
      </m:oMath>
      <w:r>
        <w:t xml:space="preserve">, can be represented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days since it was measured.</w:t>
      </w:r>
    </w:p>
    <w:p>
      <w:pPr>
        <w:numPr>
          <w:ilvl w:val="1"/>
          <w:numId w:val="1009"/>
        </w:numPr>
        <w:pStyle w:val="Compact"/>
      </w:pPr>
      <w:r>
        <w:t xml:space="preserve">What was the population 3 days before it was measured? Explain how you know. </w:t>
      </w:r>
    </w:p>
    <w:p>
      <w:pPr>
        <w:numPr>
          <w:ilvl w:val="1"/>
          <w:numId w:val="1009"/>
        </w:numPr>
        <w:pStyle w:val="Compact"/>
      </w:pPr>
      <w:r>
        <w:t xml:space="preserve">What is the last day when the population was more than 1,000,000? Explain how you know.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2022-12-14T05:07:18Z</dcterms:created>
  <dcterms:modified xsi:type="dcterms:W3CDTF">2022-12-14T05:07:18Z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F+RPC1vqX7yhfo2qo9O3Eiz7oXEzD8SObao0cQWX6nAz4ApSN2Kn4WSaLrTyt5t6FRPY9yeFmZXoINEBcZjpLQ==</vt:lpwstr>
  </property>
</Properties>
</file>