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3.png" ContentType="image/png"/>
  <Override PartName="/word/media/rId21.png" ContentType="image/png"/>
  <Override PartName="/word/media/rId26.png" ContentType="image/png"/>
  <Override PartName="/word/media/rId30.png" ContentType="image/png"/>
  <Override PartName="/word/media/rId33.png" ContentType="image/png"/>
  <Override PartName="/word/media/rId36.png" ContentType="image/png"/>
  <Override PartName="/word/media/rId40.png" ContentType="image/png"/>
  <Override PartName="/word/media/rId47.png" ContentType="image/png"/>
  <Override PartName="/word/media/rId5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e14fafbcbd86c1c97ae81492cc8e422078415f"/>
    <w:p>
      <w:pPr>
        <w:pStyle w:val="Heading2"/>
      </w:pPr>
      <w:r>
        <w:t xml:space="preserve">Unit 3 Lesson 15: Adding and Subtracting Decimals</w:t>
      </w:r>
    </w:p>
    <w:bookmarkEnd w:id="20"/>
    <w:bookmarkStart w:id="25" w:name="the-cost-of-a-photo-print-warm-up"/>
    <w:p>
      <w:pPr>
        <w:pStyle w:val="Heading3"/>
      </w:pPr>
      <w:r>
        <w:t xml:space="preserve">1 The Cost of a Photo Print (Warm up)</w:t>
      </w:r>
    </w:p>
    <w:bookmarkStart w:id="24" w:name="student-task-statement"/>
    <w:p>
      <w:pPr>
        <w:pStyle w:val="Heading4"/>
      </w:pPr>
      <w:r>
        <w:t xml:space="preserve">Student Task Statement</w:t>
      </w:r>
    </w:p>
    <w:p>
      <w:pPr>
        <w:numPr>
          <w:ilvl w:val="0"/>
          <w:numId w:val="1001"/>
        </w:numPr>
      </w:pPr>
      <w:r>
        <w:t xml:space="preserve">Here are three ways to write a subtraction calculation. What do you notice? What do you wonder?</w:t>
      </w:r>
    </w:p>
    <w:p>
      <w:pPr>
        <w:numPr>
          <w:ilvl w:val="0"/>
          <w:numId w:val="1000"/>
        </w:numPr>
        <w:pStyle w:val="Compact"/>
      </w:pPr>
      <w:r>
        <w:drawing>
          <wp:inline>
            <wp:extent cx="3648425" cy="373099"/>
            <wp:effectExtent b="0" l="0" r="0" t="0"/>
            <wp:docPr descr="Three set-ups for the subtraction calculation 5 subtract 0 point 1 7. " title="" id="22" name="Picture"/>
            <a:graphic>
              <a:graphicData uri="http://schemas.openxmlformats.org/drawingml/2006/picture">
                <pic:pic>
                  <pic:nvPicPr>
                    <pic:cNvPr descr="/app/tmp/embedder-1671075627.6809454.png" id="23" name="Picture"/>
                    <pic:cNvPicPr>
                      <a:picLocks noChangeArrowheads="1" noChangeAspect="1"/>
                    </pic:cNvPicPr>
                  </pic:nvPicPr>
                  <pic:blipFill>
                    <a:blip r:embed="rId21"/>
                    <a:stretch>
                      <a:fillRect/>
                    </a:stretch>
                  </pic:blipFill>
                  <pic:spPr bwMode="auto">
                    <a:xfrm>
                      <a:off x="0" y="0"/>
                      <a:ext cx="3648425" cy="373099"/>
                    </a:xfrm>
                    <a:prstGeom prst="rect">
                      <a:avLst/>
                    </a:prstGeom>
                    <a:noFill/>
                    <a:ln w="9525">
                      <a:noFill/>
                      <a:headEnd/>
                      <a:tailEnd/>
                    </a:ln>
                  </pic:spPr>
                </pic:pic>
              </a:graphicData>
            </a:graphic>
          </wp:inline>
        </w:drawing>
      </w:r>
    </w:p>
    <w:p>
      <w:pPr>
        <w:numPr>
          <w:ilvl w:val="0"/>
          <w:numId w:val="1001"/>
        </w:numPr>
      </w:pPr>
      <w:r>
        <w:t xml:space="preserve">Clare bought a photo for 17 cents and paid with a</w:t>
      </w:r>
      <w:r>
        <w:t xml:space="preserve"> </w:t>
      </w:r>
      <w:r>
        <w:t xml:space="preserve">$</w:t>
      </w:r>
      <w:r>
        <w:t xml:space="preserve">5 bill. Look at the previous question. Which way of writing the numbers could Clare use to find the change she should receive? Be prepared to explain how you know.</w:t>
      </w:r>
    </w:p>
    <w:p>
      <w:pPr>
        <w:numPr>
          <w:ilvl w:val="0"/>
          <w:numId w:val="1001"/>
        </w:numPr>
      </w:pPr>
      <w:r>
        <w:t xml:space="preserve">Find the amount of change that Clare should receive. Show your reasoning, and be prepared to explain how you calculate the difference of 0.17 and 5.</w:t>
      </w:r>
    </w:p>
    <w:bookmarkEnd w:id="24"/>
    <w:bookmarkEnd w:id="25"/>
    <w:bookmarkStart w:id="44" w:name="calculating-sums-optional"/>
    <w:p>
      <w:pPr>
        <w:pStyle w:val="Heading3"/>
      </w:pPr>
      <w:r>
        <w:t xml:space="preserve">2 Calculating Sums (Optional)</w:t>
      </w:r>
    </w:p>
    <w:bookmarkStart w:id="29" w:name="images-for-launch"/>
    <w:p>
      <w:pPr>
        <w:pStyle w:val="Heading4"/>
      </w:pPr>
      <w:r>
        <w:t xml:space="preserve">Images for Launch</w:t>
      </w:r>
    </w:p>
    <w:p>
      <w:pPr>
        <w:pStyle w:val="FirstParagraph"/>
      </w:pPr>
      <w:r>
        <w:drawing>
          <wp:inline>
            <wp:extent cx="134560" cy="134560"/>
            <wp:effectExtent b="0" l="0" r="0" t="0"/>
            <wp:docPr descr="The Move tool" title="" id="27" name="Picture"/>
            <a:graphic>
              <a:graphicData uri="http://schemas.openxmlformats.org/drawingml/2006/picture">
                <pic:pic>
                  <pic:nvPicPr>
                    <pic:cNvPr descr="/app/tmp/embedder-1671075627.708096.png" id="28" name="Picture"/>
                    <pic:cNvPicPr>
                      <a:picLocks noChangeArrowheads="1" noChangeAspect="1"/>
                    </pic:cNvPicPr>
                  </pic:nvPicPr>
                  <pic:blipFill>
                    <a:blip r:embed="rId26"/>
                    <a:stretch>
                      <a:fillRect/>
                    </a:stretch>
                  </pic:blipFill>
                  <pic:spPr bwMode="auto">
                    <a:xfrm>
                      <a:off x="0" y="0"/>
                      <a:ext cx="134560" cy="134560"/>
                    </a:xfrm>
                    <a:prstGeom prst="rect">
                      <a:avLst/>
                    </a:prstGeom>
                    <a:noFill/>
                    <a:ln w="9525">
                      <a:noFill/>
                      <a:headEnd/>
                      <a:tailEnd/>
                    </a:ln>
                  </pic:spPr>
                </pic:pic>
              </a:graphicData>
            </a:graphic>
          </wp:inline>
        </w:drawing>
      </w:r>
    </w:p>
    <w:bookmarkEnd w:id="29"/>
    <w:bookmarkStart w:id="39" w:name="student-task-statement-1"/>
    <w:p>
      <w:pPr>
        <w:pStyle w:val="Heading4"/>
      </w:pPr>
      <w:r>
        <w:t xml:space="preserve">Student Task Statement</w:t>
      </w:r>
    </w:p>
    <w:p>
      <w:pPr>
        <w:numPr>
          <w:ilvl w:val="0"/>
          <w:numId w:val="1002"/>
        </w:numPr>
      </w:pPr>
      <w:r>
        <w:t xml:space="preserve">Andre and Jada drew base-ten diagrams to represent </w:t>
      </w:r>
      <m:oMath>
        <m:r>
          <m:t>0.007</m:t>
        </m:r>
        <m:r>
          <m:rPr>
            <m:sty m:val="p"/>
          </m:rPr>
          <m:t>+</m:t>
        </m:r>
        <m:r>
          <m:t>0.004</m:t>
        </m:r>
      </m:oMath>
      <w:r>
        <w:t xml:space="preserve">. Andre drew 11 small rectangles. Jada drew only two figures: a square and a small rectangle.</w:t>
      </w:r>
    </w:p>
    <w:p>
      <w:pPr>
        <w:numPr>
          <w:ilvl w:val="0"/>
          <w:numId w:val="1000"/>
        </w:numPr>
        <w:pStyle w:val="Compact"/>
      </w:pPr>
      <w:r>
        <w:drawing>
          <wp:inline>
            <wp:extent cx="5061311" cy="1703414"/>
            <wp:effectExtent b="0" l="0" r="0" t="0"/>
            <wp:docPr descr="Two base-ten diagrams, Andre and Jada. Andre, 11 small rectangles. Jada, 1 square and 1 small rectangle." title="" id="31" name="Picture"/>
            <a:graphic>
              <a:graphicData uri="http://schemas.openxmlformats.org/drawingml/2006/picture">
                <pic:pic>
                  <pic:nvPicPr>
                    <pic:cNvPr descr="/app/tmp/embedder-1671075627.7365015.png" id="32" name="Picture"/>
                    <pic:cNvPicPr>
                      <a:picLocks noChangeArrowheads="1" noChangeAspect="1"/>
                    </pic:cNvPicPr>
                  </pic:nvPicPr>
                  <pic:blipFill>
                    <a:blip r:embed="rId30"/>
                    <a:stretch>
                      <a:fillRect/>
                    </a:stretch>
                  </pic:blipFill>
                  <pic:spPr bwMode="auto">
                    <a:xfrm>
                      <a:off x="0" y="0"/>
                      <a:ext cx="5061311" cy="1703414"/>
                    </a:xfrm>
                    <a:prstGeom prst="rect">
                      <a:avLst/>
                    </a:prstGeom>
                    <a:noFill/>
                    <a:ln w="9525">
                      <a:noFill/>
                      <a:headEnd/>
                      <a:tailEnd/>
                    </a:ln>
                  </pic:spPr>
                </pic:pic>
              </a:graphicData>
            </a:graphic>
          </wp:inline>
        </w:drawing>
      </w:r>
    </w:p>
    <w:p>
      <w:pPr>
        <w:numPr>
          <w:ilvl w:val="1"/>
          <w:numId w:val="1003"/>
        </w:numPr>
        <w:pStyle w:val="Compact"/>
      </w:pPr>
      <w:r>
        <w:t xml:space="preserve">If both students represented the sum correctly, what value does each small rectangle represent? What value does each square represent?</w:t>
      </w:r>
    </w:p>
    <w:p>
      <w:pPr>
        <w:numPr>
          <w:ilvl w:val="1"/>
          <w:numId w:val="1003"/>
        </w:numPr>
        <w:pStyle w:val="Compact"/>
      </w:pPr>
      <w:r>
        <w:t xml:space="preserve">Draw or describe a diagram that could represent the sum </w:t>
      </w:r>
      <m:oMath>
        <m:r>
          <m:t>0.008</m:t>
        </m:r>
        <m:r>
          <m:rPr>
            <m:sty m:val="p"/>
          </m:rPr>
          <m:t>+</m:t>
        </m:r>
        <m:r>
          <m:t>0.07</m:t>
        </m:r>
      </m:oMath>
      <w:r>
        <w:t xml:space="preserve">.</w:t>
      </w:r>
    </w:p>
    <w:p>
      <w:pPr>
        <w:numPr>
          <w:ilvl w:val="0"/>
          <w:numId w:val="1002"/>
        </w:numPr>
      </w:pPr>
      <w:r>
        <w:t xml:space="preserve">Here are two calculations of</w:t>
      </w:r>
      <w:r>
        <w:t xml:space="preserve"> </w:t>
      </w:r>
      <m:oMath>
        <m:r>
          <m:t>0.2</m:t>
        </m:r>
        <m:r>
          <m:rPr>
            <m:sty m:val="p"/>
          </m:rPr>
          <m:t>+</m:t>
        </m:r>
        <m:r>
          <m:t>0.05</m:t>
        </m:r>
      </m:oMath>
      <w:r>
        <w:t xml:space="preserve">. Which is correct? Explain why one is correct and the other is incorrect.</w:t>
      </w:r>
    </w:p>
    <w:p>
      <w:pPr>
        <w:numPr>
          <w:ilvl w:val="0"/>
          <w:numId w:val="1000"/>
        </w:numPr>
        <w:pStyle w:val="Compact"/>
      </w:pPr>
      <w:r>
        <w:drawing>
          <wp:inline>
            <wp:extent cx="1844090" cy="568824"/>
            <wp:effectExtent b="0" l="0" r="0" t="0"/>
            <wp:docPr descr="Two calculations of zero point 2 plus zero point zero five are indicated. " title="" id="34" name="Picture"/>
            <a:graphic>
              <a:graphicData uri="http://schemas.openxmlformats.org/drawingml/2006/picture">
                <pic:pic>
                  <pic:nvPicPr>
                    <pic:cNvPr descr="/app/tmp/embedder-1671075627.7898796.png" id="35" name="Picture"/>
                    <pic:cNvPicPr>
                      <a:picLocks noChangeArrowheads="1" noChangeAspect="1"/>
                    </pic:cNvPicPr>
                  </pic:nvPicPr>
                  <pic:blipFill>
                    <a:blip r:embed="rId33"/>
                    <a:stretch>
                      <a:fillRect/>
                    </a:stretch>
                  </pic:blipFill>
                  <pic:spPr bwMode="auto">
                    <a:xfrm>
                      <a:off x="0" y="0"/>
                      <a:ext cx="1844090" cy="568824"/>
                    </a:xfrm>
                    <a:prstGeom prst="rect">
                      <a:avLst/>
                    </a:prstGeom>
                    <a:noFill/>
                    <a:ln w="9525">
                      <a:noFill/>
                      <a:headEnd/>
                      <a:tailEnd/>
                    </a:ln>
                  </pic:spPr>
                </pic:pic>
              </a:graphicData>
            </a:graphic>
          </wp:inline>
        </w:drawing>
      </w:r>
    </w:p>
    <w:p>
      <w:pPr>
        <w:numPr>
          <w:ilvl w:val="0"/>
          <w:numId w:val="1002"/>
        </w:numPr>
        <w:pStyle w:val="Compact"/>
      </w:pPr>
      <w:r>
        <w:t xml:space="preserve">Compute each sum. If you get stuck, consider drawing base-ten diagrams to help you.</w:t>
      </w:r>
    </w:p>
    <w:p>
      <w:pPr>
        <w:numPr>
          <w:ilvl w:val="1"/>
          <w:numId w:val="1004"/>
        </w:numPr>
        <w:pStyle w:val="Compact"/>
      </w:pPr>
      <w:r>
        <w:t xml:space="preserve"> </w:t>
      </w:r>
    </w:p>
    <w:p>
      <w:pPr>
        <w:numPr>
          <w:ilvl w:val="1"/>
          <w:numId w:val="1000"/>
        </w:numPr>
        <w:pStyle w:val="Compact"/>
      </w:pPr>
      <w:r>
        <w:drawing>
          <wp:inline>
            <wp:extent cx="795130" cy="370041"/>
            <wp:effectExtent b="0" l="0" r="0" t="0"/>
            <wp:docPr descr="The vertical calculation of zero point 1 1 plus zero point zero zero 5 is indicated by aligning the ones units, tenths units, hundredths units, and thousandths units." title="" id="37" name="Picture"/>
            <a:graphic>
              <a:graphicData uri="http://schemas.openxmlformats.org/drawingml/2006/picture">
                <pic:pic>
                  <pic:nvPicPr>
                    <pic:cNvPr descr="/app/tmp/embedder-1671075627.8143353.png" id="38" name="Picture"/>
                    <pic:cNvPicPr>
                      <a:picLocks noChangeArrowheads="1" noChangeAspect="1"/>
                    </pic:cNvPicPr>
                  </pic:nvPicPr>
                  <pic:blipFill>
                    <a:blip r:embed="rId36"/>
                    <a:stretch>
                      <a:fillRect/>
                    </a:stretch>
                  </pic:blipFill>
                  <pic:spPr bwMode="auto">
                    <a:xfrm>
                      <a:off x="0" y="0"/>
                      <a:ext cx="795130" cy="370041"/>
                    </a:xfrm>
                    <a:prstGeom prst="rect">
                      <a:avLst/>
                    </a:prstGeom>
                    <a:noFill/>
                    <a:ln w="9525">
                      <a:noFill/>
                      <a:headEnd/>
                      <a:tailEnd/>
                    </a:ln>
                  </pic:spPr>
                </pic:pic>
              </a:graphicData>
            </a:graphic>
          </wp:inline>
        </w:drawing>
      </w:r>
    </w:p>
    <w:p>
      <w:pPr>
        <w:numPr>
          <w:ilvl w:val="1"/>
          <w:numId w:val="1004"/>
        </w:numPr>
        <w:pStyle w:val="Compact"/>
      </w:pPr>
      <m:oMath>
        <m:r>
          <m:t>0.209</m:t>
        </m:r>
        <m:r>
          <m:rPr>
            <m:sty m:val="p"/>
          </m:rPr>
          <m:t>+</m:t>
        </m:r>
        <m:r>
          <m:t>0.01</m:t>
        </m:r>
      </m:oMath>
    </w:p>
    <w:p>
      <w:pPr>
        <w:numPr>
          <w:ilvl w:val="1"/>
          <w:numId w:val="1004"/>
        </w:numPr>
        <w:pStyle w:val="Compact"/>
      </w:pPr>
      <m:oMath>
        <m:r>
          <m:t>10.2</m:t>
        </m:r>
        <m:r>
          <m:rPr>
            <m:sty m:val="p"/>
          </m:rPr>
          <m:t>+</m:t>
        </m:r>
        <m:r>
          <m:t>1.1456</m:t>
        </m:r>
      </m:oMath>
    </w:p>
    <w:bookmarkEnd w:id="39"/>
    <w:bookmarkStart w:id="43" w:name="activity-synthesis"/>
    <w:p>
      <w:pPr>
        <w:pStyle w:val="Heading4"/>
      </w:pPr>
      <w:r>
        <w:t xml:space="preserve">Activity Synthesis</w:t>
      </w:r>
    </w:p>
    <w:p>
      <w:pPr>
        <w:pStyle w:val="FirstParagraph"/>
      </w:pPr>
      <w:r>
        <w:drawing>
          <wp:inline>
            <wp:extent cx="675860" cy="568824"/>
            <wp:effectExtent b="0" l="0" r="0" t="0"/>
            <wp:docPr descr="Vertical addition algorithm. " title="" id="41" name="Picture"/>
            <a:graphic>
              <a:graphicData uri="http://schemas.openxmlformats.org/drawingml/2006/picture">
                <pic:pic>
                  <pic:nvPicPr>
                    <pic:cNvPr descr="/app/tmp/embedder-1671075627.894189.png" id="42" name="Picture"/>
                    <pic:cNvPicPr>
                      <a:picLocks noChangeArrowheads="1" noChangeAspect="1"/>
                    </pic:cNvPicPr>
                  </pic:nvPicPr>
                  <pic:blipFill>
                    <a:blip r:embed="rId40"/>
                    <a:stretch>
                      <a:fillRect/>
                    </a:stretch>
                  </pic:blipFill>
                  <pic:spPr bwMode="auto">
                    <a:xfrm>
                      <a:off x="0" y="0"/>
                      <a:ext cx="675860" cy="568824"/>
                    </a:xfrm>
                    <a:prstGeom prst="rect">
                      <a:avLst/>
                    </a:prstGeom>
                    <a:noFill/>
                    <a:ln w="9525">
                      <a:noFill/>
                      <a:headEnd/>
                      <a:tailEnd/>
                    </a:ln>
                  </pic:spPr>
                </pic:pic>
              </a:graphicData>
            </a:graphic>
          </wp:inline>
        </w:drawing>
      </w:r>
    </w:p>
    <w:bookmarkEnd w:id="43"/>
    <w:bookmarkEnd w:id="44"/>
    <w:bookmarkStart w:id="46" w:name="decimals-all-around"/>
    <w:p>
      <w:pPr>
        <w:pStyle w:val="Heading3"/>
      </w:pPr>
      <w:r>
        <w:t xml:space="preserve">3 Decimals All Around</w:t>
      </w:r>
    </w:p>
    <w:bookmarkStart w:id="45" w:name="student-task-statement-2"/>
    <w:p>
      <w:pPr>
        <w:pStyle w:val="Heading4"/>
      </w:pPr>
      <w:r>
        <w:t xml:space="preserve">Student Task Statement</w:t>
      </w:r>
    </w:p>
    <w:p>
      <w:pPr>
        <w:numPr>
          <w:ilvl w:val="0"/>
          <w:numId w:val="1005"/>
        </w:numPr>
      </w:pPr>
      <w:r>
        <w:t xml:space="preserve">Find the value of each expression. Show your reasoning.</w:t>
      </w:r>
    </w:p>
    <w:p>
      <w:pPr>
        <w:numPr>
          <w:ilvl w:val="1"/>
          <w:numId w:val="1006"/>
        </w:numPr>
        <w:pStyle w:val="Compact"/>
      </w:pPr>
      <m:oMath>
        <m:r>
          <m:t>11.3</m:t>
        </m:r>
        <m:r>
          <m:rPr>
            <m:sty m:val="p"/>
          </m:rPr>
          <m:t>−</m:t>
        </m:r>
        <m:r>
          <m:t>9.5</m:t>
        </m:r>
      </m:oMath>
    </w:p>
    <w:p>
      <w:pPr>
        <w:numPr>
          <w:ilvl w:val="1"/>
          <w:numId w:val="1006"/>
        </w:numPr>
        <w:pStyle w:val="Compact"/>
      </w:pPr>
      <m:oMath>
        <m:r>
          <m:t>318.8</m:t>
        </m:r>
        <m:r>
          <m:rPr>
            <m:sty m:val="p"/>
          </m:rPr>
          <m:t>−</m:t>
        </m:r>
        <m:r>
          <m:t>94.63</m:t>
        </m:r>
      </m:oMath>
    </w:p>
    <w:p>
      <w:pPr>
        <w:numPr>
          <w:ilvl w:val="1"/>
          <w:numId w:val="1006"/>
        </w:numPr>
        <w:pStyle w:val="Compact"/>
      </w:pPr>
      <m:oMath>
        <m:r>
          <m:t>0.02</m:t>
        </m:r>
        <m:r>
          <m:rPr>
            <m:sty m:val="p"/>
          </m:rPr>
          <m:t>−</m:t>
        </m:r>
        <m:r>
          <m:t>0.0116</m:t>
        </m:r>
      </m:oMath>
    </w:p>
    <w:p>
      <w:pPr>
        <w:numPr>
          <w:ilvl w:val="0"/>
          <w:numId w:val="1005"/>
        </w:numPr>
      </w:pPr>
      <w:r>
        <w:t xml:space="preserve">Discuss with a partner:</w:t>
      </w:r>
    </w:p>
    <w:p>
      <w:pPr>
        <w:numPr>
          <w:ilvl w:val="1"/>
          <w:numId w:val="1007"/>
        </w:numPr>
        <w:pStyle w:val="Compact"/>
      </w:pPr>
      <w:r>
        <w:t xml:space="preserve">Which method or methods did you use in the previous question? Why?</w:t>
      </w:r>
    </w:p>
    <w:p>
      <w:pPr>
        <w:numPr>
          <w:ilvl w:val="1"/>
          <w:numId w:val="1007"/>
        </w:numPr>
        <w:pStyle w:val="Compact"/>
      </w:pPr>
      <w:r>
        <w:t xml:space="preserve">In what ways were your methods effective? Was there an expression for which your methods did not work as well as expected?</w:t>
      </w:r>
    </w:p>
    <w:p>
      <w:pPr>
        <w:numPr>
          <w:ilvl w:val="0"/>
          <w:numId w:val="1005"/>
        </w:numPr>
        <w:pStyle w:val="Compact"/>
      </w:pPr>
      <w:r>
        <w:t xml:space="preserve">Lin’s grandmother ordered needles that were 0.3125 inches long to administer her medication, but the pharmacist sent her needles that were 0.6875 inches long. How much longer were these needles than the ones she ordered? Show your reasoning.</w:t>
      </w:r>
    </w:p>
    <w:p>
      <w:pPr>
        <w:numPr>
          <w:ilvl w:val="0"/>
          <w:numId w:val="1005"/>
        </w:numPr>
        <w:pStyle w:val="Compact"/>
      </w:pPr>
      <w:r>
        <w:t xml:space="preserve">There is 0.162 liter of water in a 1-liter bottle. How much more water should be put in the bottle so it contains exactly 1 liter? Show your reasoning.</w:t>
      </w:r>
    </w:p>
    <w:p>
      <w:pPr>
        <w:numPr>
          <w:ilvl w:val="0"/>
          <w:numId w:val="1005"/>
        </w:numPr>
        <w:pStyle w:val="Compact"/>
      </w:pPr>
      <w:r>
        <w:t xml:space="preserve">One micrometer is 1 millionth of a meter. A red blood cell is about 7.5 micrometers in diameter. A coarse grain of sand is about 70 micrometers in diameter. Find the difference between the two diameters in</w:t>
      </w:r>
      <w:r>
        <w:t xml:space="preserve"> </w:t>
      </w:r>
      <w:r>
        <w:rPr>
          <w:iCs/>
          <w:i/>
        </w:rPr>
        <w:t xml:space="preserve">meters</w:t>
      </w:r>
      <w:r>
        <w:t xml:space="preserve">. Show your reasoning.</w:t>
      </w:r>
    </w:p>
    <w:bookmarkEnd w:id="45"/>
    <w:bookmarkEnd w:id="46"/>
    <w:bookmarkStart w:id="57" w:name="missing-numbers"/>
    <w:p>
      <w:pPr>
        <w:pStyle w:val="Heading3"/>
      </w:pPr>
      <w:r>
        <w:t xml:space="preserve">4 Missing Numbers</w:t>
      </w:r>
    </w:p>
    <w:bookmarkStart w:id="56" w:name="student-task-statement-3"/>
    <w:p>
      <w:pPr>
        <w:pStyle w:val="Heading4"/>
      </w:pPr>
      <w:r>
        <w:t xml:space="preserve">Student Task Statement</w:t>
      </w:r>
    </w:p>
    <w:p>
      <w:pPr>
        <w:pStyle w:val="FirstParagraph"/>
      </w:pPr>
      <w:r>
        <w:t xml:space="preserve">Write the missing digits in each calculation so that the value of each sum or difference is correct. Be prepared to explain your reasoning.</w:t>
      </w:r>
    </w:p>
    <w:p>
      <w:pPr>
        <w:pStyle w:val="BodyText"/>
      </w:pPr>
      <w:r>
        <w:drawing>
          <wp:inline>
            <wp:extent cx="5943600" cy="1354237"/>
            <wp:effectExtent b="0" l="0" r="0" t="0"/>
            <wp:docPr descr="2 decimal addition problems." title="" id="48" name="Picture"/>
            <a:graphic>
              <a:graphicData uri="http://schemas.openxmlformats.org/drawingml/2006/picture">
                <pic:pic>
                  <pic:nvPicPr>
                    <pic:cNvPr descr="/app/tmp/embedder-1671075627.9167035.png" id="49" name="Picture"/>
                    <pic:cNvPicPr>
                      <a:picLocks noChangeArrowheads="1" noChangeAspect="1"/>
                    </pic:cNvPicPr>
                  </pic:nvPicPr>
                  <pic:blipFill>
                    <a:blip r:embed="rId47"/>
                    <a:stretch>
                      <a:fillRect/>
                    </a:stretch>
                  </pic:blipFill>
                  <pic:spPr bwMode="auto">
                    <a:xfrm>
                      <a:off x="0" y="0"/>
                      <a:ext cx="5943600" cy="1354237"/>
                    </a:xfrm>
                    <a:prstGeom prst="rect">
                      <a:avLst/>
                    </a:prstGeom>
                    <a:noFill/>
                    <a:ln w="9525">
                      <a:noFill/>
                      <a:headEnd/>
                      <a:tailEnd/>
                    </a:ln>
                  </pic:spPr>
                </pic:pic>
              </a:graphicData>
            </a:graphic>
          </wp:inline>
        </w:drawing>
      </w:r>
    </w:p>
    <w:p>
      <w:pPr>
        <w:pStyle w:val="BodyText"/>
      </w:pPr>
      <w:r>
        <w:drawing>
          <wp:inline>
            <wp:extent cx="5943600" cy="1203767"/>
            <wp:effectExtent b="0" l="0" r="0" t="0"/>
            <wp:docPr descr="Calculations with missing digits." title="" id="51" name="Picture"/>
            <a:graphic>
              <a:graphicData uri="http://schemas.openxmlformats.org/drawingml/2006/picture">
                <pic:pic>
                  <pic:nvPicPr>
                    <pic:cNvPr descr="/app/tmp/embedder-1671075627.9447684.png" id="52" name="Picture"/>
                    <pic:cNvPicPr>
                      <a:picLocks noChangeArrowheads="1" noChangeAspect="1"/>
                    </pic:cNvPicPr>
                  </pic:nvPicPr>
                  <pic:blipFill>
                    <a:blip r:embed="rId50"/>
                    <a:stretch>
                      <a:fillRect/>
                    </a:stretch>
                  </pic:blipFill>
                  <pic:spPr bwMode="auto">
                    <a:xfrm>
                      <a:off x="0" y="0"/>
                      <a:ext cx="5943600" cy="1203767"/>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762000" cy="266700"/>
            <wp:effectExtent b="0" l="0" r="0" t="0"/>
            <wp:docPr descr="" title="" id="54" name="Picture"/>
            <a:graphic>
              <a:graphicData uri="http://schemas.openxmlformats.org/drawingml/2006/picture">
                <pic:pic>
                  <pic:nvPicPr>
                    <pic:cNvPr descr="/app/app/assets/images/export/ccby_logo_small.png" id="55" name="Picture"/>
                    <pic:cNvPicPr>
                      <a:picLocks noChangeArrowheads="1" noChangeAspect="1"/>
                    </pic:cNvPicPr>
                  </pic:nvPicPr>
                  <pic:blipFill>
                    <a:blip r:embed="rId5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3" Target="media/rId53.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47" Target="media/rId47.png" /><Relationship Type="http://schemas.openxmlformats.org/officeDocument/2006/relationships/image" Id="rId50" Target="media/rId5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2022-12-15T03:40:28Z</dcterms:created>
  <dcterms:modified xsi:type="dcterms:W3CDTF">2022-12-15T03:40:28Z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3lGWGBZn7LQOrl+zjqXAbZv/TeRbB2OPNN5MgUyqYUc9H2xfekRjYAY99T5fo0Gop88FSAaeG1ghwopm28c37w==</vt:lpwstr>
  </property>
</Properties>
</file>