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measure-volume"/>
    <w:p>
      <w:pPr>
        <w:pStyle w:val="Heading2"/>
      </w:pPr>
      <w:r>
        <w:t xml:space="preserve">Unit 1 Lesson 2: Measure Volume</w:t>
      </w:r>
    </w:p>
    <w:bookmarkEnd w:id="20"/>
    <w:bookmarkStart w:id="34" w:name="wu-which-one-doesnt-belong-cubes-warm-up"/>
    <w:p>
      <w:pPr>
        <w:pStyle w:val="Heading3"/>
      </w:pPr>
      <w:r>
        <w:t xml:space="preserve">WU Which One Doesn't Belong: Cubes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Two rectangular prisms, same size. 1 cube by 2 cubes by 3 cubes. " title="" id="22" name="Picture"/>
            <a:graphic>
              <a:graphicData uri="http://schemas.openxmlformats.org/drawingml/2006/picture">
                <pic:pic>
                  <pic:nvPicPr>
                    <pic:cNvPr descr="/app/tmp/embedder-1671027302.36116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Rectangular prism. 2 cubes by 2 cubes by 3 cubes. One cube is missing on top. " title="" id="25" name="Picture"/>
            <a:graphic>
              <a:graphicData uri="http://schemas.openxmlformats.org/drawingml/2006/picture">
                <pic:pic>
                  <pic:nvPicPr>
                    <pic:cNvPr descr="/app/tmp/embedder-1671027302.4567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4 Rows of cubes. First row, 4 cubes. Second row, 4 cubes. Third row, 3 cubes. Fourth row, 1 cube. " title="" id="28" name="Picture"/>
            <a:graphic>
              <a:graphicData uri="http://schemas.openxmlformats.org/drawingml/2006/picture">
                <pic:pic>
                  <pic:nvPicPr>
                    <pic:cNvPr descr="/app/tmp/embedder-1671027302.50457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3 cubes by 2 cubes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27302.61828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finding-volume"/>
    <w:p>
      <w:pPr>
        <w:pStyle w:val="Heading3"/>
      </w:pPr>
      <w:r>
        <w:t xml:space="preserve">1 Finding Volume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Partner A: Build an object using 8–12 cubes and give the object to Partner B.</w:t>
      </w:r>
    </w:p>
    <w:p>
      <w:pPr>
        <w:numPr>
          <w:ilvl w:val="0"/>
          <w:numId w:val="1001"/>
        </w:numPr>
        <w:pStyle w:val="Compact"/>
      </w:pPr>
      <w:r>
        <w:t xml:space="preserve">Partner B: Explain how you would count the number of cubes in the object.</w:t>
      </w:r>
    </w:p>
    <w:p>
      <w:pPr>
        <w:numPr>
          <w:ilvl w:val="0"/>
          <w:numId w:val="1001"/>
        </w:numPr>
        <w:pStyle w:val="Compact"/>
      </w:pPr>
      <w:r>
        <w:t xml:space="preserve">Partner A: Explain if you would count the cubes in the same way or in a different way.</w:t>
      </w:r>
    </w:p>
    <w:p>
      <w:pPr>
        <w:numPr>
          <w:ilvl w:val="0"/>
          <w:numId w:val="1001"/>
        </w:numPr>
        <w:pStyle w:val="Compact"/>
      </w:pPr>
      <w:r>
        <w:t xml:space="preserve">Switch roles and repeat.</w:t>
      </w:r>
    </w:p>
    <w:p>
      <w:pPr>
        <w:numPr>
          <w:ilvl w:val="0"/>
          <w:numId w:val="1001"/>
        </w:numPr>
        <w:pStyle w:val="Compact"/>
      </w:pPr>
      <w:r>
        <w:t xml:space="preserve">Which objects were easiest to count? Why?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House made with multicolored cubes " title="" id="36" name="Picture"/>
            <a:graphic>
              <a:graphicData uri="http://schemas.openxmlformats.org/drawingml/2006/picture">
                <pic:pic>
                  <pic:nvPicPr>
                    <pic:cNvPr descr="/app/tmp/embedder-1671027302.76965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0" w:name="guess-my-prism"/>
    <w:p>
      <w:pPr>
        <w:pStyle w:val="Heading3"/>
      </w:pPr>
      <w:r>
        <w:t xml:space="preserve">2 Guess My Prism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same? What is different?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wide. 1 long.  3 cubes high. " title="" id="41" name="Picture"/>
            <a:graphic>
              <a:graphicData uri="http://schemas.openxmlformats.org/drawingml/2006/picture">
                <pic:pic>
                  <pic:nvPicPr>
                    <pic:cNvPr descr="/app/tmp/embedder-1671027302.88538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cubes wide and 3 cubes long. 1 cube high." title="" id="44" name="Picture"/>
            <a:graphic>
              <a:graphicData uri="http://schemas.openxmlformats.org/drawingml/2006/picture">
                <pic:pic>
                  <pic:nvPicPr>
                    <pic:cNvPr descr="/app/tmp/embedder-1671027302.939656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goal of the game is to get your partner to build the same prism.</w:t>
      </w:r>
    </w:p>
    <w:p>
      <w:pPr>
        <w:numPr>
          <w:ilvl w:val="1"/>
          <w:numId w:val="1003"/>
        </w:numPr>
        <w:pStyle w:val="Compact"/>
      </w:pPr>
      <w:r>
        <w:t xml:space="preserve">Partner A: Use 16–24 cubes to build a prism. Describe it to your partner.</w:t>
      </w:r>
    </w:p>
    <w:p>
      <w:pPr>
        <w:numPr>
          <w:ilvl w:val="1"/>
          <w:numId w:val="1003"/>
        </w:numPr>
        <w:pStyle w:val="Compact"/>
      </w:pPr>
      <w:r>
        <w:t xml:space="preserve">Partner B: Build the prism your partner describes to you.</w:t>
      </w:r>
    </w:p>
    <w:p>
      <w:pPr>
        <w:numPr>
          <w:ilvl w:val="0"/>
          <w:numId w:val="1002"/>
        </w:numPr>
        <w:pStyle w:val="Compact"/>
      </w:pPr>
      <w:r>
        <w:t xml:space="preserve">Place the two prisms next to each other and discuss what is the same and what is different about them.</w:t>
      </w:r>
    </w:p>
    <w:p>
      <w:pPr>
        <w:numPr>
          <w:ilvl w:val="0"/>
          <w:numId w:val="1002"/>
        </w:numPr>
        <w:pStyle w:val="Compact"/>
      </w:pPr>
      <w:r>
        <w:t xml:space="preserve">Switch roles and repeat.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2022-12-14T14:15:03Z</dcterms:created>
  <dcterms:modified xsi:type="dcterms:W3CDTF">2022-12-14T14:15:03Z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S7g/+ZvJ07T27Q3Nb0rM3k2RzL+/I3WF/8hXRteIJaRvvHqg90Er6TMJrtM+LuC2dHm1OaupKJ56QrI2o4cm+Q==</vt:lpwstr>
  </property>
</Properties>
</file>