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X61fc0af1d6fd3eaa5c3379ac5691582b2df34ae"/>
    <w:p>
      <w:pPr>
        <w:pStyle w:val="Heading1"/>
      </w:pPr>
      <w:r>
        <w:t xml:space="preserve">Lesson 10: Escribamos números de dos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Write numbers to represent different base-ten representations.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Escribamos números de dos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numbers to represent different base-ten representations including base-ten diagrams, _____ tens _____ ones, and expressions that show the value of the tens and ones digits.</w:t>
      </w:r>
    </w:p>
    <w:p>
      <w:pPr>
        <w:pStyle w:val="BodyText"/>
      </w:pPr>
      <w:r>
        <w:t xml:space="preserve">In previous lessons, students read two-digit numbers and interpreted and created representations of those numbers. In this lesson, students write two-digit numbers to match different base-ten representations. Students also learn a new center that provides practice counting and writing numbers up to 99.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</w:t>
      </w:r>
    </w:p>
    <w:p>
      <w:pPr>
        <w:numPr>
          <w:ilvl w:val="0"/>
          <w:numId w:val="1005"/>
        </w:numPr>
        <w:pStyle w:val="Compact"/>
      </w:pPr>
      <w:r>
        <w:t xml:space="preserve">Dry erase markers: Activity 2</w:t>
      </w:r>
    </w:p>
    <w:p>
      <w:pPr>
        <w:numPr>
          <w:ilvl w:val="0"/>
          <w:numId w:val="1005"/>
        </w:numPr>
        <w:pStyle w:val="Compact"/>
      </w:pPr>
      <w:r>
        <w:t xml:space="preserve">Sheet protectors: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Write the Number Stage 1 Gameboard, Spanish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you can reinforce number writing outside of math class. When can you ask students to write two-digit numbers that represent quantities around them? What questions can you ask to help them see the tens and ones in these quantities?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Escribe números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Escribe el número que corresponda a cada representación.</w:t>
      </w:r>
    </w:p>
    <w:p>
      <w:pPr>
        <w:numPr>
          <w:ilvl w:val="0"/>
          <w:numId w:val="1007"/>
        </w:numPr>
      </w:pPr>
      <m:oMath>
        <m:r>
          <m:t>30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7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Base ten drawing. 6 tens. 5 ones." title="" id="47" name="Picture"/>
            <a:graphic>
              <a:graphicData uri="http://schemas.openxmlformats.org/drawingml/2006/picture">
                <pic:pic>
                  <pic:nvPicPr>
                    <pic:cNvPr descr="/app/tmp/embedder-1671059185.035151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7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7 unidades 9 decenas</w:t>
      </w:r>
    </w:p>
    <w:p>
      <w:pPr>
        <w:numPr>
          <w:ilvl w:val="0"/>
          <w:numId w:val="1000"/>
        </w:numPr>
      </w:pPr>
      <w:r>
        <w:t xml:space="preserve">___________________</w:t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39</w:t>
      </w:r>
    </w:p>
    <w:p>
      <w:pPr>
        <w:numPr>
          <w:ilvl w:val="0"/>
          <w:numId w:val="1008"/>
        </w:numPr>
        <w:pStyle w:val="Compact"/>
      </w:pPr>
      <w:r>
        <w:t xml:space="preserve">65</w:t>
      </w:r>
    </w:p>
    <w:p>
      <w:pPr>
        <w:numPr>
          <w:ilvl w:val="0"/>
          <w:numId w:val="1008"/>
        </w:numPr>
        <w:pStyle w:val="Compact"/>
      </w:pPr>
      <w:r>
        <w:t xml:space="preserve">97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2022-12-14T23:06:25Z</dcterms:created>
  <dcterms:modified xsi:type="dcterms:W3CDTF">2022-12-14T23:06:25Z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CC4rQROEb8tUZ+KajFndXWbl4k5rXQbQtVathDLHFfcsKm4YfwyXlpGDQYTdPfE1Xw2byH/XW8sw3Ej0RsgWqg==</vt:lpwstr>
  </property>
</Properties>
</file>