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svg" ContentType="image/svg+xml;base64"/>
  <Override PartName="/word/media/rId28.svg" ContentType="image/svg+xml;base64"/>
  <Override PartName="/word/media/rId41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48" w:name="lesson-6-how-much-is-10000"/>
    <w:p>
      <w:pPr>
        <w:pStyle w:val="Heading1"/>
      </w:pPr>
      <w:r>
        <w:t xml:space="preserve">Lesson 6: How Much is 10,000?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4.NBT.A.1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Building Towards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4.NBT.A.1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Develop a sense of the relative magnitude of 10,000.</w:t>
      </w:r>
    </w:p>
    <w:p>
      <w:pPr>
        <w:numPr>
          <w:ilvl w:val="0"/>
          <w:numId w:val="1001"/>
        </w:numPr>
        <w:pStyle w:val="Compact"/>
      </w:pPr>
      <w:r>
        <w:t xml:space="preserve">Recognize ten-thousand as 10 groups of 1,000.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Let’s represent 10,000.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to develop a relative sense of ten-thousand and understand it as a unit consisting of 10 units of one-thousand.</w:t>
      </w:r>
    </w:p>
    <w:p>
      <w:pPr>
        <w:pStyle w:val="BodyText"/>
      </w:pPr>
      <w:r>
        <w:t xml:space="preserve">In this lesson, students build on their understanding of the base-ten structure to develop a sense of the magnitude of 10,000. They first use base-ten blocks and base-ten diagrams to build four-digit and five-digit numbers. They then use a 10-by-10 grid to represent 100 and work together to build a representation of 1,000, and then 10,000. Students may notice the inherent multiplicative structure of the 10-by-10 grids or the array of 10,000 and use counting strategies to identify significant groups of 10 (for example, 10 groups of 100 and 10 groups of 1,000).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Engagement (Activity 1)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MLR8 (Activity 2)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What Do You Know About _____? (Warm-up)</w:t>
      </w:r>
    </w:p>
    <w:bookmarkEnd w:id="36"/>
    <w:bookmarkStart w:id="37" w:name="materials-to-gather"/>
    <w:p>
      <w:pPr>
        <w:pStyle w:val="Heading3"/>
      </w:pPr>
      <w:r>
        <w:t xml:space="preserve">Materials to Gather</w:t>
      </w:r>
    </w:p>
    <w:p>
      <w:pPr>
        <w:numPr>
          <w:ilvl w:val="0"/>
          <w:numId w:val="1005"/>
        </w:numPr>
        <w:pStyle w:val="Compact"/>
      </w:pPr>
      <w:r>
        <w:t xml:space="preserve">Base-ten blocks: Activity 1</w:t>
      </w:r>
    </w:p>
    <w:bookmarkEnd w:id="37"/>
    <w:bookmarkStart w:id="38" w:name="materials-to-copy"/>
    <w:p>
      <w:pPr>
        <w:pStyle w:val="Heading3"/>
      </w:pPr>
      <w:r>
        <w:t xml:space="preserve">Materials to Copy</w:t>
      </w:r>
    </w:p>
    <w:p>
      <w:pPr>
        <w:numPr>
          <w:ilvl w:val="0"/>
          <w:numId w:val="1006"/>
        </w:numPr>
        <w:pStyle w:val="Compact"/>
      </w:pPr>
      <w:r>
        <w:t xml:space="preserve">Build Numbers (1-5 Digit Cards) (groups of 4): Activity 1</w:t>
      </w:r>
    </w:p>
    <w:p>
      <w:pPr>
        <w:numPr>
          <w:ilvl w:val="0"/>
          <w:numId w:val="1006"/>
        </w:numPr>
        <w:pStyle w:val="Compact"/>
      </w:pPr>
      <w:r>
        <w:t xml:space="preserve">10-by-10 Square Grids (groups of 1): Activity 2</w:t>
      </w:r>
    </w:p>
    <w:bookmarkEnd w:id="38"/>
    <w:bookmarkStart w:id="39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Cool-down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9"/>
    <w:bookmarkStart w:id="40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What did you see or hear students say during the lesson that suggests they have some sense of the relative magnitude of 10,000 in relation to 1,000 and 100?</w:t>
      </w:r>
    </w:p>
    <w:p>
      <w:r>
        <w:pict>
          <v:rect style="width:0;height:1.5pt" o:hralign="center" o:hrstd="t" o:hr="t"/>
        </w:pict>
      </w:r>
    </w:p>
    <w:bookmarkEnd w:id="40"/>
    <w:bookmarkStart w:id="44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3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1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5</w:t>
      </w:r>
      <w:r>
        <w:t xml:space="preserve">min</w:t>
      </w:r>
    </w:p>
    <w:p>
      <w:pPr>
        <w:pStyle w:val="BodyText"/>
      </w:pPr>
      <w:r>
        <w:t xml:space="preserve">Represent Numbers</w:t>
      </w:r>
    </w:p>
    <w:bookmarkEnd w:id="44"/>
    <w:bookmarkStart w:id="45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4.NBT.A.1</w:t>
            </w:r>
          </w:p>
        </w:tc>
      </w:tr>
    </w:tbl>
    <w:bookmarkEnd w:id="45"/>
    <w:bookmarkStart w:id="46" w:name="student-facing-task-statement"/>
    <w:p>
      <w:pPr>
        <w:pStyle w:val="Heading3"/>
      </w:pPr>
      <w:r>
        <w:t xml:space="preserve">Student-facing Task Statement</w:t>
      </w:r>
    </w:p>
    <w:p>
      <w:pPr>
        <w:numPr>
          <w:ilvl w:val="0"/>
          <w:numId w:val="1007"/>
        </w:numPr>
        <w:pStyle w:val="Compact"/>
      </w:pPr>
      <w:r>
        <w:t xml:space="preserve">How many thousands are in 12,000?</w:t>
      </w:r>
    </w:p>
    <w:p>
      <w:pPr>
        <w:numPr>
          <w:ilvl w:val="0"/>
          <w:numId w:val="1007"/>
        </w:numPr>
        <w:pStyle w:val="Compact"/>
      </w:pPr>
      <w:r>
        <w:t xml:space="preserve">Draw a diagram to represent 15,400.</w:t>
      </w:r>
    </w:p>
    <w:bookmarkEnd w:id="46"/>
    <w:bookmarkStart w:id="47" w:name="student-responses"/>
    <w:p>
      <w:pPr>
        <w:pStyle w:val="Heading3"/>
      </w:pPr>
      <w:r>
        <w:t xml:space="preserve">Student Responses</w:t>
      </w:r>
    </w:p>
    <w:p>
      <w:pPr>
        <w:numPr>
          <w:ilvl w:val="0"/>
          <w:numId w:val="1008"/>
        </w:numPr>
        <w:pStyle w:val="Compact"/>
      </w:pPr>
      <w:r>
        <w:t xml:space="preserve">Twelve thousands</w:t>
      </w:r>
    </w:p>
    <w:p>
      <w:pPr>
        <w:numPr>
          <w:ilvl w:val="0"/>
          <w:numId w:val="1008"/>
        </w:numPr>
        <w:pStyle w:val="Compact"/>
      </w:pPr>
      <w:r>
        <w:t xml:space="preserve">A diagram showing 1 unit of ten-thousand, 5 units of a thousand, and 4 units of a hundred</w:t>
      </w:r>
    </w:p>
    <w:bookmarkEnd w:id="47"/>
    <w:bookmarkEnd w:id="4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41" Target="media/rId41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2022-12-14T13:17:48Z</dcterms:created>
  <dcterms:modified xsi:type="dcterms:W3CDTF">2022-12-14T13:17:48Z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YvyALTOkPE8i6rDsJuHlenmk4sX+UbqmO0X9awBPR0FG+MV0XyzEEucOE/J3hckSQEybQ+rb572+zxgbdEBEHA==</vt:lpwstr>
  </property>
</Properties>
</file>