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1-comparing-groups"/>
    <w:p>
      <w:pPr>
        <w:pStyle w:val="Heading2"/>
      </w:pPr>
      <w:r>
        <w:t xml:space="preserve">Unit 8 Lesson 11: Comparing Groups</w:t>
      </w:r>
    </w:p>
    <w:bookmarkEnd w:id="20"/>
    <w:bookmarkStart w:id="25" w:name="X1f69bc71a25f499071197afd6be8c984b22c169"/>
    <w:p>
      <w:pPr>
        <w:pStyle w:val="Heading3"/>
      </w:pPr>
      <w:r>
        <w:t xml:space="preserve">1 Notice and Wonder: Comparing Heights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409945" cy="1715646"/>
            <wp:effectExtent b="0" l="0" r="0" t="0"/>
            <wp:docPr descr="Two dot plots for “height in inches” are labeled “women’s gymnastics team” and “men’s volleyball team.” " title="" id="22" name="Picture"/>
            <a:graphic>
              <a:graphicData uri="http://schemas.openxmlformats.org/drawingml/2006/picture">
                <pic:pic>
                  <pic:nvPicPr>
                    <pic:cNvPr descr="/app/tmp/embedder-1671033959.7902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945" cy="17156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27" w:name="more-team-heights"/>
    <w:p>
      <w:pPr>
        <w:pStyle w:val="Heading3"/>
      </w:pPr>
      <w:r>
        <w:t xml:space="preserve">2 More Team Heights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How much taller is the volleyball team than the gymnastics team?</w:t>
      </w:r>
    </w:p>
    <w:p>
      <w:pPr>
        <w:numPr>
          <w:ilvl w:val="1"/>
          <w:numId w:val="1002"/>
        </w:numPr>
      </w:pPr>
      <w:r>
        <w:t xml:space="preserve">Gymnastics team’s heights (in inches) : 56, 59, 60, 62, 62, 63, 63, 63, 64, 64, 68, 69</w:t>
      </w:r>
    </w:p>
    <w:p>
      <w:pPr>
        <w:numPr>
          <w:ilvl w:val="1"/>
          <w:numId w:val="1002"/>
        </w:numPr>
      </w:pPr>
      <w:r>
        <w:t xml:space="preserve">Volleyball team’s heights (in inches): 72, 75, 76, 76, 78, 79, 79, 80, 80, 81, 81, 81</w:t>
      </w:r>
    </w:p>
    <w:p>
      <w:pPr>
        <w:numPr>
          <w:ilvl w:val="0"/>
          <w:numId w:val="1001"/>
        </w:numPr>
      </w:pPr>
      <w:r>
        <w:t xml:space="preserve">Make dot plots to compare the heights of the tennis and badminton teams.</w:t>
      </w:r>
    </w:p>
    <w:p>
      <w:pPr>
        <w:numPr>
          <w:ilvl w:val="1"/>
          <w:numId w:val="1003"/>
        </w:numPr>
      </w:pPr>
      <w:r>
        <w:t xml:space="preserve">Tennis team’s heights (in inches): 66, 67, 69, 70, 71, 73, 73, 74, 75, 75, 76</w:t>
      </w:r>
    </w:p>
    <w:p>
      <w:pPr>
        <w:numPr>
          <w:ilvl w:val="1"/>
          <w:numId w:val="1003"/>
        </w:numPr>
      </w:pPr>
      <w:r>
        <w:t xml:space="preserve">Badminton team’s heights (in inches): 62, 62, 65, 66, 68, 71, 73</w:t>
      </w:r>
    </w:p>
    <w:p>
      <w:pPr>
        <w:numPr>
          <w:ilvl w:val="0"/>
          <w:numId w:val="1000"/>
        </w:numPr>
      </w:pPr>
      <w:r>
        <w:t xml:space="preserve">What do you notice about your dot plots?</w:t>
      </w:r>
    </w:p>
    <w:p>
      <w:pPr>
        <w:numPr>
          <w:ilvl w:val="0"/>
          <w:numId w:val="1001"/>
        </w:numPr>
        <w:pStyle w:val="Compact"/>
      </w:pPr>
      <w:r>
        <w:t xml:space="preserve">Elena says the members of the tennis team were taller than the badminton team. Lin disagrees. Do you agree with either of them? Explain or show your reasoning.</w:t>
      </w:r>
    </w:p>
    <w:bookmarkEnd w:id="26"/>
    <w:bookmarkEnd w:id="27"/>
    <w:bookmarkStart w:id="29" w:name="family-heights"/>
    <w:p>
      <w:pPr>
        <w:pStyle w:val="Heading3"/>
      </w:pPr>
      <w:r>
        <w:t xml:space="preserve">3 Family Heights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Compare the heights of these two families. Explain or show your reasoning.</w:t>
      </w:r>
    </w:p>
    <w:p>
      <w:pPr>
        <w:numPr>
          <w:ilvl w:val="0"/>
          <w:numId w:val="1004"/>
        </w:numPr>
      </w:pPr>
      <w:r>
        <w:t xml:space="preserve">The heights (in inches) of Noah’s family members: 28, 39, 41, 52, 63, 66, 71</w:t>
      </w:r>
    </w:p>
    <w:p>
      <w:pPr>
        <w:numPr>
          <w:ilvl w:val="0"/>
          <w:numId w:val="1004"/>
        </w:numPr>
      </w:pPr>
      <w:r>
        <w:t xml:space="preserve">The heights (in inches) of Jada’s family members: 49, 60, 68, 70, 71, 73, 77</w:t>
      </w:r>
    </w:p>
    <w:bookmarkEnd w:id="28"/>
    <w:bookmarkEnd w:id="29"/>
    <w:bookmarkStart w:id="47" w:name="track-length-optional"/>
    <w:p>
      <w:pPr>
        <w:pStyle w:val="Heading3"/>
      </w:pPr>
      <w:r>
        <w:t xml:space="preserve">4 Track Length (Optional)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three dot plots that represent the lengths, in minutes, of songs on different albums.</w:t>
      </w:r>
    </w:p>
    <w:p>
      <w:pPr>
        <w:pStyle w:val="BodyText"/>
      </w:pPr>
      <w:r>
        <w:drawing>
          <wp:inline>
            <wp:extent cx="5599553" cy="574940"/>
            <wp:effectExtent b="0" l="0" r="0" t="0"/>
            <wp:docPr descr="A dot plot labeled “A.” The numbers 0 through 7, in increments of 0 point 5, are indicated" title="" id="31" name="Picture"/>
            <a:graphic>
              <a:graphicData uri="http://schemas.openxmlformats.org/drawingml/2006/picture">
                <pic:pic>
                  <pic:nvPicPr>
                    <pic:cNvPr descr="/app/tmp/embedder-1671033959.812504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553" cy="574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 </w:t>
      </w:r>
    </w:p>
    <w:p>
      <w:pPr>
        <w:pStyle w:val="BodyText"/>
      </w:pPr>
      <w:r>
        <w:drawing>
          <wp:inline>
            <wp:extent cx="5599553" cy="574940"/>
            <wp:effectExtent b="0" l="0" r="0" t="0"/>
            <wp:docPr descr="A dot plot labeled “B.” The numbers 0 through 7, in increments of 0 point 5, are indicated. " title="" id="34" name="Picture"/>
            <a:graphic>
              <a:graphicData uri="http://schemas.openxmlformats.org/drawingml/2006/picture">
                <pic:pic>
                  <pic:nvPicPr>
                    <pic:cNvPr descr="/app/tmp/embedder-1671033959.847691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553" cy="574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 </w:t>
      </w:r>
    </w:p>
    <w:p>
      <w:pPr>
        <w:pStyle w:val="BodyText"/>
      </w:pPr>
      <w:r>
        <w:drawing>
          <wp:inline>
            <wp:extent cx="5599553" cy="666686"/>
            <wp:effectExtent b="0" l="0" r="0" t="0"/>
            <wp:docPr descr="A dot plot labeled “C.” The numbers 0 through 7, in increments of 0 point 5, are indicated. The data are as follows: 3 point 5, 3 dots. 4, 3 dots. 4 point 25, 1 dot. 4 point 5, 1 dot." title="" id="37" name="Picture"/>
            <a:graphic>
              <a:graphicData uri="http://schemas.openxmlformats.org/drawingml/2006/picture">
                <pic:pic>
                  <pic:nvPicPr>
                    <pic:cNvPr descr="/app/tmp/embedder-1671033959.86760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553" cy="6666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One of these data sets has a mean of 5.57 minutes and another has a mean of 3.91 minutes.</w:t>
      </w:r>
    </w:p>
    <w:p>
      <w:pPr>
        <w:numPr>
          <w:ilvl w:val="1"/>
          <w:numId w:val="1006"/>
        </w:numPr>
        <w:pStyle w:val="Compact"/>
      </w:pPr>
      <w:r>
        <w:t xml:space="preserve">Which dot plot shows each of these data sets?</w:t>
      </w:r>
    </w:p>
    <w:p>
      <w:pPr>
        <w:numPr>
          <w:ilvl w:val="1"/>
          <w:numId w:val="1006"/>
        </w:numPr>
        <w:pStyle w:val="Compact"/>
      </w:pPr>
      <w:r>
        <w:t xml:space="preserve">Calculate the mean for the data set on the other dot plot.</w:t>
      </w:r>
    </w:p>
    <w:p>
      <w:pPr>
        <w:numPr>
          <w:ilvl w:val="0"/>
          <w:numId w:val="1005"/>
        </w:numPr>
      </w:pPr>
      <w:r>
        <w:t xml:space="preserve">One of these data sets has a mean absolute deviation of 0.30 and another has a MAD of 0.44.</w:t>
      </w:r>
    </w:p>
    <w:p>
      <w:pPr>
        <w:numPr>
          <w:ilvl w:val="1"/>
          <w:numId w:val="1007"/>
        </w:numPr>
        <w:pStyle w:val="Compact"/>
      </w:pPr>
      <w:r>
        <w:t xml:space="preserve">Which dot plot shows each of these data sets?</w:t>
      </w:r>
    </w:p>
    <w:p>
      <w:pPr>
        <w:numPr>
          <w:ilvl w:val="1"/>
          <w:numId w:val="1007"/>
        </w:numPr>
        <w:pStyle w:val="Compact"/>
      </w:pPr>
      <w:r>
        <w:t xml:space="preserve">Calculate the MAD for the other data set.</w:t>
      </w:r>
    </w:p>
    <w:p>
      <w:pPr>
        <w:numPr>
          <w:ilvl w:val="0"/>
          <w:numId w:val="1005"/>
        </w:numPr>
      </w:pPr>
      <w:r>
        <w:t xml:space="preserve">Do you think the three groups are very different or not? Be prepared to explain your reasoning.</w:t>
      </w:r>
    </w:p>
    <w:p>
      <w:pPr>
        <w:numPr>
          <w:ilvl w:val="0"/>
          <w:numId w:val="1005"/>
        </w:numPr>
      </w:pPr>
      <w:r>
        <w:t xml:space="preserve">A fourth album has a mean length of 8 minutes with a mean absolute deviation of 1.2. Is this data set very different from each of the others?</w:t>
      </w:r>
    </w:p>
    <w:bookmarkEnd w:id="39"/>
    <w:bookmarkStart w:id="46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397712" cy="452612"/>
            <wp:effectExtent b="0" l="0" r="0" t="0"/>
            <wp:docPr descr="Dot plot." title="" id="41" name="Picture"/>
            <a:graphic>
              <a:graphicData uri="http://schemas.openxmlformats.org/drawingml/2006/picture">
                <pic:pic>
                  <pic:nvPicPr>
                    <pic:cNvPr descr="/app/tmp/embedder-1671033959.901400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712" cy="4526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2022-12-14T16:06:00Z</dcterms:created>
  <dcterms:modified xsi:type="dcterms:W3CDTF">2022-12-14T16:06:00Z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SanP5fxLUr3SXXyp0iPDH+gO+YQquQhDajzpsLY+lu5trYq8kMOq4Be537eDR+930eaAAj4zVVjvtgzAwjGVsw==</vt:lpwstr>
  </property>
</Properties>
</file>